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11B37" w14:textId="3F2F658C" w:rsidR="007D354D" w:rsidRDefault="00D928B4" w:rsidP="00F10DE8">
      <w:pPr>
        <w:spacing w:after="0"/>
        <w:ind w:firstLine="708"/>
        <w:rPr>
          <w:rFonts w:ascii="Arial" w:hAnsi="Arial" w:cs="Arial"/>
          <w:noProof/>
          <w:sz w:val="18"/>
          <w:szCs w:val="18"/>
          <w:lang w:eastAsia="de-CH"/>
        </w:rPr>
      </w:pPr>
      <w:r>
        <w:rPr>
          <w:rFonts w:ascii="Arial" w:hAnsi="Arial" w:cs="Arial"/>
          <w:noProof/>
          <w:sz w:val="18"/>
          <w:szCs w:val="18"/>
        </w:rPr>
        <mc:AlternateContent>
          <mc:Choice Requires="wps">
            <w:drawing>
              <wp:anchor distT="0" distB="0" distL="114300" distR="114300" simplePos="0" relativeHeight="251661312" behindDoc="0" locked="0" layoutInCell="1" allowOverlap="1" wp14:anchorId="63F5A468" wp14:editId="18578FF7">
                <wp:simplePos x="0" y="0"/>
                <wp:positionH relativeFrom="column">
                  <wp:posOffset>1116965</wp:posOffset>
                </wp:positionH>
                <wp:positionV relativeFrom="paragraph">
                  <wp:posOffset>29210</wp:posOffset>
                </wp:positionV>
                <wp:extent cx="3040380" cy="762000"/>
                <wp:effectExtent l="0" t="0" r="26670" b="19050"/>
                <wp:wrapNone/>
                <wp:docPr id="2062312431" name="Textfeld 3"/>
                <wp:cNvGraphicFramePr/>
                <a:graphic xmlns:a="http://schemas.openxmlformats.org/drawingml/2006/main">
                  <a:graphicData uri="http://schemas.microsoft.com/office/word/2010/wordprocessingShape">
                    <wps:wsp>
                      <wps:cNvSpPr txBox="1"/>
                      <wps:spPr>
                        <a:xfrm>
                          <a:off x="0" y="0"/>
                          <a:ext cx="3040380" cy="762000"/>
                        </a:xfrm>
                        <a:prstGeom prst="rect">
                          <a:avLst/>
                        </a:prstGeom>
                        <a:solidFill>
                          <a:schemeClr val="lt1"/>
                        </a:solidFill>
                        <a:ln w="6350">
                          <a:solidFill>
                            <a:schemeClr val="bg1"/>
                          </a:solidFill>
                        </a:ln>
                      </wps:spPr>
                      <wps:txbx>
                        <w:txbxContent>
                          <w:p w14:paraId="0E2BCC42" w14:textId="77777777" w:rsidR="00D928B4" w:rsidRPr="00D928B4" w:rsidRDefault="00D928B4" w:rsidP="00D928B4">
                            <w:pPr>
                              <w:keepNext/>
                              <w:overflowPunct w:val="0"/>
                              <w:autoSpaceDE w:val="0"/>
                              <w:autoSpaceDN w:val="0"/>
                              <w:adjustRightInd w:val="0"/>
                              <w:spacing w:after="0"/>
                              <w:outlineLvl w:val="1"/>
                              <w:rPr>
                                <w:rFonts w:ascii="Arial" w:hAnsi="Arial" w:cs="Arial"/>
                                <w:lang w:eastAsia="de-DE"/>
                              </w:rPr>
                            </w:pPr>
                            <w:r w:rsidRPr="00D928B4">
                              <w:rPr>
                                <w:rFonts w:ascii="Arial" w:hAnsi="Arial" w:cs="Arial"/>
                                <w:lang w:eastAsia="de-DE"/>
                              </w:rPr>
                              <w:t>Katholisches Pfarramt Hl. Bruder Klaus Urdorf</w:t>
                            </w:r>
                          </w:p>
                          <w:p w14:paraId="4147BF37" w14:textId="77777777" w:rsidR="00D928B4" w:rsidRPr="00D928B4" w:rsidRDefault="00D928B4" w:rsidP="00D928B4">
                            <w:pPr>
                              <w:spacing w:after="0"/>
                              <w:rPr>
                                <w:rFonts w:ascii="Arial" w:hAnsi="Arial" w:cs="Arial"/>
                                <w:sz w:val="18"/>
                                <w:szCs w:val="18"/>
                              </w:rPr>
                            </w:pPr>
                            <w:r w:rsidRPr="00D928B4">
                              <w:rPr>
                                <w:rFonts w:ascii="Arial" w:hAnsi="Arial" w:cs="Arial"/>
                                <w:sz w:val="18"/>
                                <w:szCs w:val="18"/>
                              </w:rPr>
                              <w:t xml:space="preserve">Im </w:t>
                            </w:r>
                            <w:proofErr w:type="spellStart"/>
                            <w:r w:rsidRPr="00D928B4">
                              <w:rPr>
                                <w:rFonts w:ascii="Arial" w:hAnsi="Arial" w:cs="Arial"/>
                                <w:sz w:val="18"/>
                                <w:szCs w:val="18"/>
                              </w:rPr>
                              <w:t>Baurenacker</w:t>
                            </w:r>
                            <w:proofErr w:type="spellEnd"/>
                            <w:r w:rsidRPr="00D928B4">
                              <w:rPr>
                                <w:rFonts w:ascii="Arial" w:hAnsi="Arial" w:cs="Arial"/>
                                <w:sz w:val="18"/>
                                <w:szCs w:val="18"/>
                              </w:rPr>
                              <w:t xml:space="preserve"> 28</w:t>
                            </w:r>
                          </w:p>
                          <w:p w14:paraId="787F8681" w14:textId="77777777" w:rsidR="00D928B4" w:rsidRPr="00D928B4" w:rsidRDefault="00D928B4" w:rsidP="00D928B4">
                            <w:pPr>
                              <w:spacing w:after="0"/>
                              <w:rPr>
                                <w:rFonts w:ascii="Arial" w:hAnsi="Arial" w:cs="Arial"/>
                                <w:sz w:val="18"/>
                                <w:szCs w:val="18"/>
                              </w:rPr>
                            </w:pPr>
                            <w:r w:rsidRPr="00D928B4">
                              <w:rPr>
                                <w:rFonts w:ascii="Arial" w:hAnsi="Arial" w:cs="Arial"/>
                                <w:sz w:val="18"/>
                                <w:szCs w:val="18"/>
                              </w:rPr>
                              <w:t>8902 Urdorf</w:t>
                            </w:r>
                          </w:p>
                          <w:p w14:paraId="5C1829DF" w14:textId="77777777" w:rsidR="00D928B4" w:rsidRDefault="00D928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5A468" id="_x0000_t202" coordsize="21600,21600" o:spt="202" path="m,l,21600r21600,l21600,xe">
                <v:stroke joinstyle="miter"/>
                <v:path gradientshapeok="t" o:connecttype="rect"/>
              </v:shapetype>
              <v:shape id="Textfeld 3" o:spid="_x0000_s1026" type="#_x0000_t202" style="position:absolute;left:0;text-align:left;margin-left:87.95pt;margin-top:2.3pt;width:239.4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" fillcolor="white [3201]" strokecolor="white [3212]" strokeweight=".5pt">
                <v:textbox>
                  <w:txbxContent>
                    <w:p w14:paraId="0E2BCC42" w14:textId="77777777" w:rsidR="00D928B4" w:rsidRPr="00D928B4" w:rsidRDefault="00D928B4" w:rsidP="00D928B4">
                      <w:pPr>
                        <w:keepNext/>
                        <w:overflowPunct w:val="0"/>
                        <w:autoSpaceDE w:val="0"/>
                        <w:autoSpaceDN w:val="0"/>
                        <w:adjustRightInd w:val="0"/>
                        <w:spacing w:after="0"/>
                        <w:outlineLvl w:val="1"/>
                        <w:rPr>
                          <w:rFonts w:ascii="Arial" w:hAnsi="Arial" w:cs="Arial"/>
                          <w:lang w:eastAsia="de-DE"/>
                        </w:rPr>
                      </w:pPr>
                      <w:r w:rsidRPr="00D928B4">
                        <w:rPr>
                          <w:rFonts w:ascii="Arial" w:hAnsi="Arial" w:cs="Arial"/>
                          <w:lang w:eastAsia="de-DE"/>
                        </w:rPr>
                        <w:t>Katholisches Pfarramt Hl. Bruder Klaus Urdorf</w:t>
                      </w:r>
                    </w:p>
                    <w:p w14:paraId="4147BF37" w14:textId="77777777" w:rsidR="00D928B4" w:rsidRPr="00D928B4" w:rsidRDefault="00D928B4" w:rsidP="00D928B4">
                      <w:pPr>
                        <w:spacing w:after="0"/>
                        <w:rPr>
                          <w:rFonts w:ascii="Arial" w:hAnsi="Arial" w:cs="Arial"/>
                          <w:sz w:val="18"/>
                          <w:szCs w:val="18"/>
                        </w:rPr>
                      </w:pPr>
                      <w:r w:rsidRPr="00D928B4">
                        <w:rPr>
                          <w:rFonts w:ascii="Arial" w:hAnsi="Arial" w:cs="Arial"/>
                          <w:sz w:val="18"/>
                          <w:szCs w:val="18"/>
                        </w:rPr>
                        <w:t xml:space="preserve">Im </w:t>
                      </w:r>
                      <w:proofErr w:type="spellStart"/>
                      <w:r w:rsidRPr="00D928B4">
                        <w:rPr>
                          <w:rFonts w:ascii="Arial" w:hAnsi="Arial" w:cs="Arial"/>
                          <w:sz w:val="18"/>
                          <w:szCs w:val="18"/>
                        </w:rPr>
                        <w:t>Baurenacker</w:t>
                      </w:r>
                      <w:proofErr w:type="spellEnd"/>
                      <w:r w:rsidRPr="00D928B4">
                        <w:rPr>
                          <w:rFonts w:ascii="Arial" w:hAnsi="Arial" w:cs="Arial"/>
                          <w:sz w:val="18"/>
                          <w:szCs w:val="18"/>
                        </w:rPr>
                        <w:t xml:space="preserve"> 28</w:t>
                      </w:r>
                    </w:p>
                    <w:p w14:paraId="787F8681" w14:textId="77777777" w:rsidR="00D928B4" w:rsidRPr="00D928B4" w:rsidRDefault="00D928B4" w:rsidP="00D928B4">
                      <w:pPr>
                        <w:spacing w:after="0"/>
                        <w:rPr>
                          <w:rFonts w:ascii="Arial" w:hAnsi="Arial" w:cs="Arial"/>
                          <w:sz w:val="18"/>
                          <w:szCs w:val="18"/>
                        </w:rPr>
                      </w:pPr>
                      <w:r w:rsidRPr="00D928B4">
                        <w:rPr>
                          <w:rFonts w:ascii="Arial" w:hAnsi="Arial" w:cs="Arial"/>
                          <w:sz w:val="18"/>
                          <w:szCs w:val="18"/>
                        </w:rPr>
                        <w:t>8902 Urdorf</w:t>
                      </w:r>
                    </w:p>
                    <w:p w14:paraId="5C1829DF" w14:textId="77777777" w:rsidR="00D928B4" w:rsidRDefault="00D928B4"/>
                  </w:txbxContent>
                </v:textbox>
              </v:shape>
            </w:pict>
          </mc:Fallback>
        </mc:AlternateContent>
      </w:r>
      <w:r>
        <w:rPr>
          <w:rFonts w:ascii="Arial" w:hAnsi="Arial" w:cs="Arial"/>
          <w:noProof/>
          <w:sz w:val="18"/>
          <w:szCs w:val="18"/>
        </w:rPr>
        <mc:AlternateContent>
          <mc:Choice Requires="wps">
            <w:drawing>
              <wp:anchor distT="0" distB="0" distL="114300" distR="114300" simplePos="0" relativeHeight="251659264" behindDoc="0" locked="0" layoutInCell="1" allowOverlap="1" wp14:anchorId="4306BE25" wp14:editId="6CFFEB96">
                <wp:simplePos x="0" y="0"/>
                <wp:positionH relativeFrom="column">
                  <wp:posOffset>-224155</wp:posOffset>
                </wp:positionH>
                <wp:positionV relativeFrom="paragraph">
                  <wp:posOffset>36830</wp:posOffset>
                </wp:positionV>
                <wp:extent cx="1150620" cy="929640"/>
                <wp:effectExtent l="0" t="0" r="11430" b="22860"/>
                <wp:wrapNone/>
                <wp:docPr id="510672811" name="Textfeld 1"/>
                <wp:cNvGraphicFramePr/>
                <a:graphic xmlns:a="http://schemas.openxmlformats.org/drawingml/2006/main">
                  <a:graphicData uri="http://schemas.microsoft.com/office/word/2010/wordprocessingShape">
                    <wps:wsp>
                      <wps:cNvSpPr txBox="1"/>
                      <wps:spPr>
                        <a:xfrm>
                          <a:off x="0" y="0"/>
                          <a:ext cx="1150620" cy="929640"/>
                        </a:xfrm>
                        <a:prstGeom prst="rect">
                          <a:avLst/>
                        </a:prstGeom>
                        <a:solidFill>
                          <a:schemeClr val="lt1"/>
                        </a:solidFill>
                        <a:ln w="6350">
                          <a:solidFill>
                            <a:schemeClr val="bg1"/>
                          </a:solidFill>
                        </a:ln>
                      </wps:spPr>
                      <wps:txbx>
                        <w:txbxContent>
                          <w:p w14:paraId="55095C69" w14:textId="32B50114" w:rsidR="007D354D" w:rsidRDefault="00D928B4">
                            <w:r>
                              <w:rPr>
                                <w:noProof/>
                                <w:sz w:val="20"/>
                              </w:rPr>
                              <w:t xml:space="preserve">       </w:t>
                            </w:r>
                            <w:r w:rsidR="007D354D">
                              <w:rPr>
                                <w:noProof/>
                                <w:sz w:val="20"/>
                              </w:rPr>
                              <w:drawing>
                                <wp:inline distT="0" distB="0" distL="0" distR="0" wp14:anchorId="6FF76294" wp14:editId="67C5B6E8">
                                  <wp:extent cx="701040" cy="820848"/>
                                  <wp:effectExtent l="0" t="0" r="381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7096" cy="83964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06BE25" id="Textfeld 1" o:spid="_x0000_s1027" type="#_x0000_t202" style="position:absolute;left:0;text-align:left;margin-left:-17.65pt;margin-top:2.9pt;width:90.6pt;height:73.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" fillcolor="white [3201]" strokecolor="white [3212]" strokeweight=".5pt">
                <v:textbox>
                  <w:txbxContent>
                    <w:p w14:paraId="55095C69" w14:textId="32B50114" w:rsidR="007D354D" w:rsidRDefault="00D928B4">
                      <w:r>
                        <w:rPr>
                          <w:noProof/>
                          <w:sz w:val="20"/>
                        </w:rPr>
                        <w:t xml:space="preserve">       </w:t>
                      </w:r>
                      <w:r w:rsidR="007D354D">
                        <w:rPr>
                          <w:noProof/>
                          <w:sz w:val="20"/>
                        </w:rPr>
                        <w:drawing>
                          <wp:inline distT="0" distB="0" distL="0" distR="0" wp14:anchorId="6FF76294" wp14:editId="67C5B6E8">
                            <wp:extent cx="701040" cy="820848"/>
                            <wp:effectExtent l="0" t="0" r="381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7096" cy="839648"/>
                                    </a:xfrm>
                                    <a:prstGeom prst="rect">
                                      <a:avLst/>
                                    </a:prstGeom>
                                    <a:noFill/>
                                    <a:ln>
                                      <a:noFill/>
                                    </a:ln>
                                  </pic:spPr>
                                </pic:pic>
                              </a:graphicData>
                            </a:graphic>
                          </wp:inline>
                        </w:drawing>
                      </w:r>
                    </w:p>
                  </w:txbxContent>
                </v:textbox>
              </v:shape>
            </w:pict>
          </mc:Fallback>
        </mc:AlternateContent>
      </w:r>
      <w:r w:rsidR="00BA2853">
        <w:rPr>
          <w:rFonts w:ascii="Arial" w:hAnsi="Arial" w:cs="Arial"/>
          <w:sz w:val="18"/>
          <w:szCs w:val="18"/>
        </w:rPr>
        <w:tab/>
      </w:r>
      <w:r w:rsidR="00BA2853">
        <w:rPr>
          <w:rFonts w:ascii="Arial" w:hAnsi="Arial" w:cs="Arial"/>
          <w:sz w:val="18"/>
          <w:szCs w:val="18"/>
        </w:rPr>
        <w:tab/>
      </w:r>
      <w:r w:rsidR="00BA2853">
        <w:rPr>
          <w:rFonts w:ascii="Arial" w:hAnsi="Arial" w:cs="Arial"/>
          <w:sz w:val="18"/>
          <w:szCs w:val="18"/>
        </w:rPr>
        <w:tab/>
      </w:r>
      <w:r w:rsidR="002F023E">
        <w:rPr>
          <w:rFonts w:ascii="Arial" w:hAnsi="Arial" w:cs="Arial"/>
          <w:sz w:val="18"/>
          <w:szCs w:val="18"/>
        </w:rPr>
        <w:t xml:space="preserve"> </w:t>
      </w:r>
      <w:r w:rsidR="002F023E">
        <w:rPr>
          <w:rFonts w:ascii="Arial" w:hAnsi="Arial" w:cs="Arial"/>
          <w:sz w:val="18"/>
          <w:szCs w:val="18"/>
        </w:rPr>
        <w:tab/>
      </w:r>
      <w:r w:rsidR="00572593">
        <w:rPr>
          <w:rFonts w:ascii="Arial" w:hAnsi="Arial" w:cs="Arial"/>
          <w:sz w:val="18"/>
          <w:szCs w:val="18"/>
        </w:rPr>
        <w:tab/>
      </w:r>
      <w:r w:rsidR="00572593">
        <w:rPr>
          <w:rFonts w:ascii="Arial" w:hAnsi="Arial" w:cs="Arial"/>
          <w:sz w:val="18"/>
          <w:szCs w:val="18"/>
        </w:rPr>
        <w:tab/>
      </w:r>
      <w:r w:rsidR="00BA2853">
        <w:rPr>
          <w:rFonts w:ascii="Arial" w:hAnsi="Arial" w:cs="Arial"/>
          <w:sz w:val="18"/>
          <w:szCs w:val="18"/>
        </w:rPr>
        <w:tab/>
      </w:r>
    </w:p>
    <w:p w14:paraId="58C1883D" w14:textId="77777777" w:rsidR="007D354D" w:rsidRDefault="007D354D" w:rsidP="00F10DE8">
      <w:pPr>
        <w:spacing w:after="0"/>
        <w:ind w:firstLine="708"/>
        <w:rPr>
          <w:rFonts w:ascii="Arial" w:hAnsi="Arial" w:cs="Arial"/>
          <w:noProof/>
          <w:sz w:val="18"/>
          <w:szCs w:val="18"/>
          <w:lang w:eastAsia="de-CH"/>
        </w:rPr>
      </w:pPr>
    </w:p>
    <w:p w14:paraId="411F4865" w14:textId="77777777" w:rsidR="007D354D" w:rsidRDefault="007D354D" w:rsidP="00F10DE8">
      <w:pPr>
        <w:spacing w:after="0"/>
        <w:ind w:firstLine="708"/>
        <w:rPr>
          <w:rFonts w:ascii="Arial" w:hAnsi="Arial" w:cs="Arial"/>
          <w:noProof/>
          <w:sz w:val="18"/>
          <w:szCs w:val="18"/>
          <w:lang w:eastAsia="de-CH"/>
        </w:rPr>
      </w:pPr>
    </w:p>
    <w:p w14:paraId="0B6B9E1A" w14:textId="77777777" w:rsidR="007D354D" w:rsidRDefault="007D354D" w:rsidP="00F10DE8">
      <w:pPr>
        <w:spacing w:after="0"/>
        <w:ind w:firstLine="708"/>
        <w:rPr>
          <w:rFonts w:ascii="Arial" w:hAnsi="Arial" w:cs="Arial"/>
          <w:noProof/>
          <w:sz w:val="18"/>
          <w:szCs w:val="18"/>
          <w:lang w:eastAsia="de-CH"/>
        </w:rPr>
      </w:pPr>
    </w:p>
    <w:p w14:paraId="348D6E2A" w14:textId="4D092DC8" w:rsidR="007D354D" w:rsidRDefault="00D928B4" w:rsidP="00F10DE8">
      <w:pPr>
        <w:spacing w:after="0"/>
        <w:ind w:firstLine="708"/>
        <w:rPr>
          <w:rFonts w:ascii="Arial" w:hAnsi="Arial" w:cs="Arial"/>
          <w:noProof/>
          <w:sz w:val="18"/>
          <w:szCs w:val="18"/>
          <w:lang w:eastAsia="de-CH"/>
        </w:rPr>
      </w:pPr>
      <w:r>
        <w:rPr>
          <w:rFonts w:ascii="Arial" w:hAnsi="Arial" w:cs="Arial"/>
          <w:noProof/>
          <w:sz w:val="18"/>
          <w:szCs w:val="18"/>
          <w:lang w:eastAsia="de-CH"/>
        </w:rPr>
        <w:t xml:space="preserve">  </w:t>
      </w:r>
    </w:p>
    <w:p w14:paraId="079C2191" w14:textId="77777777" w:rsidR="007D354D" w:rsidRDefault="007D354D" w:rsidP="00F10DE8">
      <w:pPr>
        <w:spacing w:after="0"/>
        <w:ind w:firstLine="708"/>
        <w:rPr>
          <w:rFonts w:ascii="Arial" w:hAnsi="Arial" w:cs="Arial"/>
          <w:noProof/>
          <w:sz w:val="18"/>
          <w:szCs w:val="18"/>
          <w:lang w:eastAsia="de-CH"/>
        </w:rPr>
      </w:pPr>
    </w:p>
    <w:p w14:paraId="72AFE83F" w14:textId="77777777" w:rsidR="007D354D" w:rsidRDefault="007D354D" w:rsidP="00F10DE8">
      <w:pPr>
        <w:spacing w:after="0"/>
        <w:ind w:firstLine="708"/>
        <w:rPr>
          <w:rFonts w:ascii="Arial" w:hAnsi="Arial" w:cs="Arial"/>
          <w:noProof/>
          <w:sz w:val="18"/>
          <w:szCs w:val="18"/>
          <w:lang w:eastAsia="de-CH"/>
        </w:rPr>
      </w:pPr>
    </w:p>
    <w:p w14:paraId="7C76B632" w14:textId="77777777" w:rsidR="007D354D" w:rsidRPr="00F936DA" w:rsidRDefault="007D354D" w:rsidP="00F10DE8">
      <w:pPr>
        <w:spacing w:after="0"/>
        <w:ind w:firstLine="708"/>
        <w:rPr>
          <w:rFonts w:ascii="Arial" w:hAnsi="Arial" w:cs="Arial"/>
          <w:b/>
          <w:sz w:val="16"/>
          <w:szCs w:val="16"/>
        </w:rPr>
      </w:pPr>
    </w:p>
    <w:p w14:paraId="02738FFD" w14:textId="4A0DAE1E" w:rsidR="004B5EF6" w:rsidRPr="005421D4" w:rsidRDefault="005421D4" w:rsidP="005421D4">
      <w:pPr>
        <w:spacing w:after="0"/>
        <w:rPr>
          <w:rFonts w:ascii="Arial" w:hAnsi="Arial" w:cs="Arial"/>
          <w:b/>
          <w:sz w:val="32"/>
          <w:szCs w:val="32"/>
        </w:rPr>
      </w:pPr>
      <w:bookmarkStart w:id="0" w:name="_Hlk209705549"/>
      <w:r>
        <w:rPr>
          <w:rFonts w:ascii="Arial" w:hAnsi="Arial" w:cs="Arial"/>
          <w:b/>
          <w:sz w:val="40"/>
          <w:szCs w:val="40"/>
        </w:rPr>
        <w:t xml:space="preserve">       Einladung zum </w:t>
      </w:r>
      <w:r w:rsidR="00F10DE8" w:rsidRPr="005421D4">
        <w:rPr>
          <w:rFonts w:ascii="Arial" w:hAnsi="Arial" w:cs="Arial"/>
          <w:b/>
          <w:sz w:val="40"/>
          <w:szCs w:val="40"/>
        </w:rPr>
        <w:t xml:space="preserve">Bibliodrama </w:t>
      </w:r>
      <w:r w:rsidR="0026098A" w:rsidRPr="005421D4">
        <w:rPr>
          <w:rFonts w:ascii="Arial" w:hAnsi="Arial" w:cs="Arial"/>
          <w:b/>
          <w:sz w:val="28"/>
          <w:szCs w:val="28"/>
        </w:rPr>
        <w:t xml:space="preserve">  </w:t>
      </w:r>
      <w:r w:rsidR="00AA41A8" w:rsidRPr="005421D4">
        <w:rPr>
          <w:rFonts w:ascii="Arial" w:hAnsi="Arial" w:cs="Arial"/>
          <w:b/>
          <w:sz w:val="28"/>
          <w:szCs w:val="28"/>
        </w:rPr>
        <w:t xml:space="preserve"> </w:t>
      </w:r>
    </w:p>
    <w:p w14:paraId="26735C4A" w14:textId="00BD1939" w:rsidR="004B5EF6" w:rsidRPr="005421D4" w:rsidRDefault="004B5EF6" w:rsidP="004B5EF6">
      <w:pPr>
        <w:spacing w:after="0"/>
        <w:rPr>
          <w:rFonts w:ascii="Arial" w:hAnsi="Arial" w:cs="Arial"/>
          <w:b/>
          <w:sz w:val="16"/>
          <w:szCs w:val="16"/>
        </w:rPr>
      </w:pPr>
    </w:p>
    <w:p w14:paraId="74EF0C87" w14:textId="6CC1CA2C" w:rsidR="004B5EF6" w:rsidRPr="004B5EF6" w:rsidRDefault="00AB73ED" w:rsidP="004B5EF6">
      <w:pPr>
        <w:spacing w:after="0"/>
        <w:rPr>
          <w:rFonts w:ascii="Adobe Garamond Pro" w:hAnsi="Adobe Garamond Pro"/>
          <w:b/>
          <w:sz w:val="28"/>
          <w:szCs w:val="28"/>
        </w:rPr>
      </w:pPr>
      <w:r>
        <w:rPr>
          <w:rFonts w:ascii="Adobe Garamond Pro" w:hAnsi="Adobe Garamond Pro"/>
          <w:b/>
          <w:noProof/>
          <w:sz w:val="40"/>
          <w:szCs w:val="40"/>
        </w:rPr>
        <mc:AlternateContent>
          <mc:Choice Requires="wps">
            <w:drawing>
              <wp:anchor distT="0" distB="0" distL="114300" distR="114300" simplePos="0" relativeHeight="251660288" behindDoc="0" locked="0" layoutInCell="1" allowOverlap="1" wp14:anchorId="479B0800" wp14:editId="6A8A51A9">
                <wp:simplePos x="0" y="0"/>
                <wp:positionH relativeFrom="column">
                  <wp:posOffset>1947545</wp:posOffset>
                </wp:positionH>
                <wp:positionV relativeFrom="paragraph">
                  <wp:posOffset>804545</wp:posOffset>
                </wp:positionV>
                <wp:extent cx="2362200" cy="792480"/>
                <wp:effectExtent l="0" t="0" r="19050" b="26670"/>
                <wp:wrapNone/>
                <wp:docPr id="996257930" name="Textfeld 2"/>
                <wp:cNvGraphicFramePr/>
                <a:graphic xmlns:a="http://schemas.openxmlformats.org/drawingml/2006/main">
                  <a:graphicData uri="http://schemas.microsoft.com/office/word/2010/wordprocessingShape">
                    <wps:wsp>
                      <wps:cNvSpPr txBox="1"/>
                      <wps:spPr>
                        <a:xfrm>
                          <a:off x="0" y="0"/>
                          <a:ext cx="2362200" cy="792480"/>
                        </a:xfrm>
                        <a:prstGeom prst="rect">
                          <a:avLst/>
                        </a:prstGeom>
                        <a:solidFill>
                          <a:schemeClr val="lt1"/>
                        </a:solidFill>
                        <a:ln w="6350">
                          <a:solidFill>
                            <a:schemeClr val="bg1"/>
                          </a:solidFill>
                        </a:ln>
                      </wps:spPr>
                      <wps:txbx>
                        <w:txbxContent>
                          <w:p w14:paraId="6E494426" w14:textId="7518BE07" w:rsidR="007D354D" w:rsidRPr="007D354D" w:rsidRDefault="007D354D" w:rsidP="00D95F18">
                            <w:pPr>
                              <w:spacing w:after="120"/>
                              <w:jc w:val="center"/>
                              <w:rPr>
                                <w:rFonts w:ascii="Verdana" w:hAnsi="Verdana"/>
                                <w:sz w:val="28"/>
                                <w:szCs w:val="28"/>
                              </w:rPr>
                            </w:pPr>
                            <w:r w:rsidRPr="007D354D">
                              <w:rPr>
                                <w:rFonts w:ascii="Verdana" w:hAnsi="Verdana"/>
                                <w:b/>
                                <w:sz w:val="28"/>
                                <w:szCs w:val="28"/>
                              </w:rPr>
                              <w:t>«</w:t>
                            </w:r>
                            <w:r w:rsidR="00D95F18">
                              <w:rPr>
                                <w:rFonts w:ascii="Verdana" w:hAnsi="Verdana"/>
                                <w:b/>
                                <w:sz w:val="28"/>
                                <w:szCs w:val="28"/>
                              </w:rPr>
                              <w:t xml:space="preserve">Denn </w:t>
                            </w:r>
                            <w:proofErr w:type="gramStart"/>
                            <w:r w:rsidR="00F613DF">
                              <w:rPr>
                                <w:rFonts w:ascii="Verdana" w:hAnsi="Verdana"/>
                                <w:b/>
                                <w:sz w:val="28"/>
                                <w:szCs w:val="28"/>
                              </w:rPr>
                              <w:t>da</w:t>
                            </w:r>
                            <w:proofErr w:type="gramEnd"/>
                            <w:r w:rsidR="00F613DF">
                              <w:rPr>
                                <w:rFonts w:ascii="Verdana" w:hAnsi="Verdana"/>
                                <w:b/>
                                <w:sz w:val="28"/>
                                <w:szCs w:val="28"/>
                              </w:rPr>
                              <w:t xml:space="preserve"> </w:t>
                            </w:r>
                            <w:r w:rsidR="00D95F18">
                              <w:rPr>
                                <w:rFonts w:ascii="Verdana" w:hAnsi="Verdana"/>
                                <w:b/>
                                <w:sz w:val="28"/>
                                <w:szCs w:val="28"/>
                              </w:rPr>
                              <w:t>wo dein Schatz ist, da ist auch dein Herz.</w:t>
                            </w:r>
                            <w:r w:rsidRPr="007D354D">
                              <w:rPr>
                                <w:rFonts w:ascii="Verdana" w:hAnsi="Verdana"/>
                                <w:b/>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B0800" id="Textfeld 2" o:spid="_x0000_s1028" type="#_x0000_t202" style="position:absolute;margin-left:153.35pt;margin-top:63.35pt;width:186pt;height:6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" fillcolor="white [3201]" strokecolor="white [3212]" strokeweight=".5pt">
                <v:textbox>
                  <w:txbxContent>
                    <w:p w14:paraId="6E494426" w14:textId="7518BE07" w:rsidR="007D354D" w:rsidRPr="007D354D" w:rsidRDefault="007D354D" w:rsidP="00D95F18">
                      <w:pPr>
                        <w:spacing w:after="120"/>
                        <w:jc w:val="center"/>
                        <w:rPr>
                          <w:rFonts w:ascii="Verdana" w:hAnsi="Verdana"/>
                          <w:sz w:val="28"/>
                          <w:szCs w:val="28"/>
                        </w:rPr>
                      </w:pPr>
                      <w:r w:rsidRPr="007D354D">
                        <w:rPr>
                          <w:rFonts w:ascii="Verdana" w:hAnsi="Verdana"/>
                          <w:b/>
                          <w:sz w:val="28"/>
                          <w:szCs w:val="28"/>
                        </w:rPr>
                        <w:t>«</w:t>
                      </w:r>
                      <w:r w:rsidR="00D95F18">
                        <w:rPr>
                          <w:rFonts w:ascii="Verdana" w:hAnsi="Verdana"/>
                          <w:b/>
                          <w:sz w:val="28"/>
                          <w:szCs w:val="28"/>
                        </w:rPr>
                        <w:t xml:space="preserve">Denn </w:t>
                      </w:r>
                      <w:proofErr w:type="gramStart"/>
                      <w:r w:rsidR="00F613DF">
                        <w:rPr>
                          <w:rFonts w:ascii="Verdana" w:hAnsi="Verdana"/>
                          <w:b/>
                          <w:sz w:val="28"/>
                          <w:szCs w:val="28"/>
                        </w:rPr>
                        <w:t>da</w:t>
                      </w:r>
                      <w:proofErr w:type="gramEnd"/>
                      <w:r w:rsidR="00F613DF">
                        <w:rPr>
                          <w:rFonts w:ascii="Verdana" w:hAnsi="Verdana"/>
                          <w:b/>
                          <w:sz w:val="28"/>
                          <w:szCs w:val="28"/>
                        </w:rPr>
                        <w:t xml:space="preserve"> </w:t>
                      </w:r>
                      <w:r w:rsidR="00D95F18">
                        <w:rPr>
                          <w:rFonts w:ascii="Verdana" w:hAnsi="Verdana"/>
                          <w:b/>
                          <w:sz w:val="28"/>
                          <w:szCs w:val="28"/>
                        </w:rPr>
                        <w:t>wo dein Schatz ist, da ist auch dein Herz.</w:t>
                      </w:r>
                      <w:r w:rsidRPr="007D354D">
                        <w:rPr>
                          <w:rFonts w:ascii="Verdana" w:hAnsi="Verdana"/>
                          <w:b/>
                          <w:sz w:val="28"/>
                          <w:szCs w:val="28"/>
                        </w:rPr>
                        <w:t>»</w:t>
                      </w:r>
                    </w:p>
                  </w:txbxContent>
                </v:textbox>
              </v:shape>
            </w:pict>
          </mc:Fallback>
        </mc:AlternateContent>
      </w:r>
      <w:r w:rsidR="00E81B12">
        <w:rPr>
          <w:noProof/>
        </w:rPr>
        <w:drawing>
          <wp:inline distT="0" distB="0" distL="0" distR="0" wp14:anchorId="0664F3B5" wp14:editId="2ED00F0B">
            <wp:extent cx="4244340" cy="2834489"/>
            <wp:effectExtent l="0" t="0" r="3810" b="4445"/>
            <wp:docPr id="102983175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1942"/>
                    <a:stretch>
                      <a:fillRect/>
                    </a:stretch>
                  </pic:blipFill>
                  <pic:spPr bwMode="auto">
                    <a:xfrm>
                      <a:off x="0" y="0"/>
                      <a:ext cx="4325364" cy="2888599"/>
                    </a:xfrm>
                    <a:prstGeom prst="rect">
                      <a:avLst/>
                    </a:prstGeom>
                    <a:noFill/>
                    <a:ln>
                      <a:noFill/>
                    </a:ln>
                    <a:extLst>
                      <a:ext uri="{53640926-AAD7-44D8-BBD7-CCE9431645EC}">
                        <a14:shadowObscured xmlns:a14="http://schemas.microsoft.com/office/drawing/2010/main"/>
                      </a:ext>
                    </a:extLst>
                  </pic:spPr>
                </pic:pic>
              </a:graphicData>
            </a:graphic>
          </wp:inline>
        </w:drawing>
      </w:r>
    </w:p>
    <w:p w14:paraId="2D554AAC" w14:textId="2C8CC0E0" w:rsidR="00337156" w:rsidRDefault="00AA3C3D" w:rsidP="00540958">
      <w:pPr>
        <w:spacing w:after="0"/>
        <w:rPr>
          <w:rFonts w:ascii="Verdana" w:hAnsi="Verdana"/>
          <w:bCs/>
          <w:sz w:val="16"/>
          <w:szCs w:val="16"/>
        </w:rPr>
      </w:pPr>
      <w:r w:rsidRPr="00F936DA">
        <w:rPr>
          <w:rFonts w:ascii="Verdana" w:hAnsi="Verdana"/>
          <w:b/>
          <w:sz w:val="16"/>
          <w:szCs w:val="16"/>
        </w:rPr>
        <w:tab/>
      </w:r>
      <w:r w:rsidRPr="00F936DA">
        <w:rPr>
          <w:rFonts w:ascii="Verdana" w:hAnsi="Verdana"/>
          <w:b/>
          <w:sz w:val="16"/>
          <w:szCs w:val="16"/>
        </w:rPr>
        <w:tab/>
      </w:r>
      <w:r w:rsidR="00E007CF">
        <w:rPr>
          <w:rFonts w:ascii="Verdana" w:hAnsi="Verdana"/>
          <w:b/>
          <w:sz w:val="16"/>
          <w:szCs w:val="16"/>
        </w:rPr>
        <w:tab/>
      </w:r>
      <w:r w:rsidR="00E007CF">
        <w:rPr>
          <w:rFonts w:ascii="Verdana" w:hAnsi="Verdana"/>
          <w:b/>
          <w:sz w:val="16"/>
          <w:szCs w:val="16"/>
        </w:rPr>
        <w:tab/>
      </w:r>
      <w:r w:rsidR="00E007CF">
        <w:rPr>
          <w:rFonts w:ascii="Verdana" w:hAnsi="Verdana"/>
          <w:b/>
          <w:sz w:val="16"/>
          <w:szCs w:val="16"/>
        </w:rPr>
        <w:tab/>
      </w:r>
      <w:r w:rsidR="00E007CF">
        <w:rPr>
          <w:rFonts w:ascii="Verdana" w:hAnsi="Verdana"/>
          <w:b/>
          <w:sz w:val="16"/>
          <w:szCs w:val="16"/>
        </w:rPr>
        <w:tab/>
      </w:r>
      <w:r w:rsidR="00E007CF">
        <w:rPr>
          <w:rFonts w:ascii="Verdana" w:hAnsi="Verdana"/>
          <w:b/>
          <w:sz w:val="16"/>
          <w:szCs w:val="16"/>
        </w:rPr>
        <w:tab/>
      </w:r>
      <w:r w:rsidR="00E007CF">
        <w:rPr>
          <w:rFonts w:ascii="Verdana" w:hAnsi="Verdana"/>
          <w:b/>
          <w:sz w:val="16"/>
          <w:szCs w:val="16"/>
        </w:rPr>
        <w:tab/>
      </w:r>
      <w:r w:rsidR="00E007CF" w:rsidRPr="00E007CF">
        <w:rPr>
          <w:rFonts w:ascii="Verdana" w:hAnsi="Verdana"/>
          <w:bCs/>
          <w:sz w:val="16"/>
          <w:szCs w:val="16"/>
        </w:rPr>
        <w:t>© Rita Pürro</w:t>
      </w:r>
    </w:p>
    <w:p w14:paraId="0331B609" w14:textId="77777777" w:rsidR="00E007CF" w:rsidRPr="00E007CF" w:rsidRDefault="00E007CF" w:rsidP="00540958">
      <w:pPr>
        <w:spacing w:after="0"/>
        <w:rPr>
          <w:rFonts w:ascii="Verdana" w:hAnsi="Verdana"/>
          <w:bCs/>
          <w:color w:val="943634" w:themeColor="accent2" w:themeShade="BF"/>
          <w:sz w:val="16"/>
          <w:szCs w:val="16"/>
        </w:rPr>
      </w:pPr>
    </w:p>
    <w:p w14:paraId="09FC41E0" w14:textId="36504084" w:rsidR="005421D4" w:rsidRDefault="005421D4" w:rsidP="005421D4">
      <w:pPr>
        <w:spacing w:after="0"/>
        <w:rPr>
          <w:rFonts w:ascii="Arial" w:hAnsi="Arial" w:cs="Arial"/>
        </w:rPr>
      </w:pPr>
      <w:r>
        <w:rPr>
          <w:rFonts w:ascii="Arial" w:hAnsi="Arial" w:cs="Arial"/>
        </w:rPr>
        <w:t>Bi</w:t>
      </w:r>
      <w:r w:rsidRPr="009C3EEB">
        <w:rPr>
          <w:rFonts w:ascii="Arial" w:hAnsi="Arial" w:cs="Arial"/>
        </w:rPr>
        <w:t xml:space="preserve">bliodrama lädt dazu ein, biblische Geschichten nicht nur zu lesen, sondern sie mit dem eigenen Leben in Berührung zu bringen. </w:t>
      </w:r>
    </w:p>
    <w:p w14:paraId="7EFE77A4" w14:textId="77777777" w:rsidR="005421D4" w:rsidRPr="009C3EEB" w:rsidRDefault="005421D4" w:rsidP="005421D4">
      <w:pPr>
        <w:spacing w:after="0"/>
        <w:rPr>
          <w:rFonts w:ascii="Arial" w:hAnsi="Arial" w:cs="Arial"/>
        </w:rPr>
      </w:pPr>
    </w:p>
    <w:p w14:paraId="3B4A8EAC" w14:textId="77777777" w:rsidR="005421D4" w:rsidRDefault="005421D4" w:rsidP="005421D4">
      <w:pPr>
        <w:spacing w:after="0"/>
        <w:rPr>
          <w:rFonts w:ascii="Arial" w:hAnsi="Arial" w:cs="Arial"/>
        </w:rPr>
      </w:pPr>
      <w:r w:rsidRPr="009C3EEB">
        <w:rPr>
          <w:rFonts w:ascii="Arial" w:hAnsi="Arial" w:cs="Arial"/>
        </w:rPr>
        <w:t>Nach dem gemeinsamen Lesen und Nachdenken wird die Geschichte</w:t>
      </w:r>
      <w:r>
        <w:rPr>
          <w:rFonts w:ascii="Arial" w:hAnsi="Arial" w:cs="Arial"/>
        </w:rPr>
        <w:t xml:space="preserve"> </w:t>
      </w:r>
      <w:r w:rsidRPr="009C3EEB">
        <w:rPr>
          <w:rFonts w:ascii="Arial" w:hAnsi="Arial" w:cs="Arial"/>
        </w:rPr>
        <w:t>im Raum erfahrbar. Die Teilnehmenden wählen einen Ort oder eine Rolle aus dem biblischen Text und begeben sich mitten in die Geschichte. Im szenischen Spiel begegnen sie einander aus ihren jeweiligen Rollen heraus.</w:t>
      </w:r>
    </w:p>
    <w:p w14:paraId="6F3FBC2B" w14:textId="77777777" w:rsidR="005421D4" w:rsidRDefault="005421D4" w:rsidP="005421D4">
      <w:pPr>
        <w:spacing w:after="0"/>
        <w:rPr>
          <w:rFonts w:ascii="Arial" w:hAnsi="Arial" w:cs="Arial"/>
        </w:rPr>
      </w:pPr>
    </w:p>
    <w:p w14:paraId="6962ADE9" w14:textId="4582858F" w:rsidR="005421D4" w:rsidRPr="009C3EEB" w:rsidRDefault="005421D4" w:rsidP="005421D4">
      <w:pPr>
        <w:spacing w:after="0"/>
        <w:rPr>
          <w:rFonts w:ascii="Arial" w:hAnsi="Arial" w:cs="Arial"/>
        </w:rPr>
      </w:pPr>
      <w:r w:rsidRPr="009C3EEB">
        <w:rPr>
          <w:rFonts w:ascii="Arial" w:hAnsi="Arial" w:cs="Arial"/>
        </w:rPr>
        <w:t>So kann ein vertrauter Bibeltext auf persönliche Weise neu lebendig werden. Bibliodrama eröffnet einen Raum, in dem Menschen entdecken: Diese alten Geschichten haben mit meinem Leben zu tun. Sie können berühren, stärken und auf dem Glaubensweg begleiten.</w:t>
      </w:r>
    </w:p>
    <w:p w14:paraId="28CD7F97" w14:textId="77777777" w:rsidR="00572593" w:rsidRPr="005421D4" w:rsidRDefault="00DE1A9C" w:rsidP="003500E2">
      <w:pPr>
        <w:tabs>
          <w:tab w:val="left" w:pos="7371"/>
        </w:tabs>
        <w:spacing w:after="0"/>
        <w:rPr>
          <w:rFonts w:ascii="Arial" w:hAnsi="Arial" w:cs="Arial"/>
        </w:rPr>
      </w:pPr>
      <w:r w:rsidRPr="005421D4">
        <w:rPr>
          <w:rFonts w:ascii="Arial" w:hAnsi="Arial" w:cs="Arial"/>
          <w:b/>
          <w:color w:val="943634" w:themeColor="accent2" w:themeShade="BF"/>
        </w:rPr>
        <w:tab/>
      </w:r>
    </w:p>
    <w:p w14:paraId="5AB04664" w14:textId="77777777" w:rsidR="00825DFE" w:rsidRPr="005421D4" w:rsidRDefault="00825DFE" w:rsidP="004370AC">
      <w:pPr>
        <w:spacing w:after="0"/>
        <w:ind w:right="-485"/>
        <w:rPr>
          <w:rFonts w:ascii="Arial" w:hAnsi="Arial" w:cs="Arial"/>
        </w:rPr>
      </w:pPr>
      <w:bookmarkStart w:id="1" w:name="_Hlk209705622"/>
      <w:bookmarkEnd w:id="0"/>
    </w:p>
    <w:p w14:paraId="2756BF50" w14:textId="1F323BDA" w:rsidR="00C81C87" w:rsidRDefault="00825DFE" w:rsidP="00D95F18">
      <w:pPr>
        <w:pStyle w:val="berschrift2"/>
        <w:ind w:left="2124" w:hanging="2124"/>
        <w:rPr>
          <w:rFonts w:ascii="Arial" w:hAnsi="Arial" w:cs="Arial"/>
          <w:b w:val="0"/>
          <w:sz w:val="22"/>
          <w:szCs w:val="22"/>
        </w:rPr>
      </w:pPr>
      <w:r w:rsidRPr="005421D4">
        <w:rPr>
          <w:rFonts w:ascii="Arial" w:hAnsi="Arial" w:cs="Arial"/>
          <w:color w:val="365F91" w:themeColor="accent1" w:themeShade="BF"/>
          <w:sz w:val="22"/>
          <w:szCs w:val="22"/>
        </w:rPr>
        <w:t>Bibeltext:</w:t>
      </w:r>
      <w:r w:rsidRPr="005421D4">
        <w:rPr>
          <w:rFonts w:ascii="Arial" w:hAnsi="Arial" w:cs="Arial"/>
          <w:sz w:val="22"/>
          <w:szCs w:val="22"/>
        </w:rPr>
        <w:tab/>
      </w:r>
      <w:r w:rsidR="00A72C23" w:rsidRPr="005421D4">
        <w:rPr>
          <w:rFonts w:ascii="Arial" w:hAnsi="Arial" w:cs="Arial"/>
          <w:b w:val="0"/>
          <w:bCs/>
          <w:sz w:val="22"/>
          <w:szCs w:val="22"/>
        </w:rPr>
        <w:t>Matthäus 6, 19-21</w:t>
      </w:r>
      <w:r w:rsidR="005421D4">
        <w:rPr>
          <w:rFonts w:ascii="Arial" w:hAnsi="Arial" w:cs="Arial"/>
          <w:b w:val="0"/>
          <w:bCs/>
          <w:sz w:val="22"/>
          <w:szCs w:val="22"/>
        </w:rPr>
        <w:t>:</w:t>
      </w:r>
      <w:r w:rsidR="00A72C23" w:rsidRPr="005421D4">
        <w:rPr>
          <w:rFonts w:ascii="Arial" w:hAnsi="Arial" w:cs="Arial"/>
          <w:sz w:val="22"/>
          <w:szCs w:val="22"/>
        </w:rPr>
        <w:t xml:space="preserve"> </w:t>
      </w:r>
      <w:r w:rsidR="00D95F18" w:rsidRPr="005421D4">
        <w:rPr>
          <w:rFonts w:ascii="Arial" w:hAnsi="Arial" w:cs="Arial"/>
          <w:b w:val="0"/>
          <w:sz w:val="22"/>
          <w:szCs w:val="22"/>
        </w:rPr>
        <w:t xml:space="preserve">Sammelt euch nicht Schätze hier auf der </w:t>
      </w:r>
      <w:proofErr w:type="gramStart"/>
      <w:r w:rsidR="00D95F18" w:rsidRPr="005421D4">
        <w:rPr>
          <w:rFonts w:ascii="Arial" w:hAnsi="Arial" w:cs="Arial"/>
          <w:b w:val="0"/>
          <w:sz w:val="22"/>
          <w:szCs w:val="22"/>
        </w:rPr>
        <w:t>Erde,  (</w:t>
      </w:r>
      <w:proofErr w:type="gramEnd"/>
      <w:r w:rsidR="00D95F18" w:rsidRPr="005421D4">
        <w:rPr>
          <w:rFonts w:ascii="Arial" w:hAnsi="Arial" w:cs="Arial"/>
          <w:b w:val="0"/>
          <w:sz w:val="22"/>
          <w:szCs w:val="22"/>
        </w:rPr>
        <w:t>…), sondern sammelt euch Schätze im Himmel (…).</w:t>
      </w:r>
    </w:p>
    <w:p w14:paraId="72CCB33D" w14:textId="77777777" w:rsidR="005421D4" w:rsidRPr="005421D4" w:rsidRDefault="005421D4" w:rsidP="005421D4"/>
    <w:p w14:paraId="0B6CC56B" w14:textId="11755E7F" w:rsidR="005421D4" w:rsidRPr="005421D4" w:rsidRDefault="005421D4" w:rsidP="005421D4">
      <w:pPr>
        <w:spacing w:after="0"/>
        <w:ind w:left="2832" w:right="-485" w:hanging="2832"/>
        <w:rPr>
          <w:rFonts w:ascii="Arial" w:hAnsi="Arial" w:cs="Arial"/>
          <w:b/>
          <w:sz w:val="28"/>
          <w:szCs w:val="28"/>
        </w:rPr>
      </w:pPr>
      <w:r w:rsidRPr="005421D4">
        <w:rPr>
          <w:rFonts w:ascii="Arial" w:hAnsi="Arial" w:cs="Arial"/>
          <w:b/>
          <w:color w:val="365F91" w:themeColor="accent1" w:themeShade="BF"/>
        </w:rPr>
        <w:t>Wir treffen uns am:</w:t>
      </w:r>
      <w:r>
        <w:rPr>
          <w:rFonts w:ascii="Arial" w:hAnsi="Arial" w:cs="Arial"/>
          <w:b/>
        </w:rPr>
        <w:t xml:space="preserve"> </w:t>
      </w:r>
      <w:r>
        <w:rPr>
          <w:rFonts w:ascii="Arial" w:hAnsi="Arial" w:cs="Arial"/>
          <w:b/>
        </w:rPr>
        <w:tab/>
      </w:r>
      <w:r w:rsidRPr="005421D4">
        <w:rPr>
          <w:rFonts w:ascii="Arial" w:hAnsi="Arial" w:cs="Arial"/>
          <w:b/>
          <w:sz w:val="28"/>
          <w:szCs w:val="28"/>
        </w:rPr>
        <w:t>Montag, 26. Oktober 2026</w:t>
      </w:r>
    </w:p>
    <w:p w14:paraId="66DE47A6" w14:textId="5EB6D5C6" w:rsidR="005421D4" w:rsidRPr="005421D4" w:rsidRDefault="005421D4" w:rsidP="005421D4">
      <w:pPr>
        <w:spacing w:after="0"/>
        <w:ind w:left="708" w:right="-485" w:firstLine="708"/>
        <w:rPr>
          <w:rFonts w:ascii="Arial" w:hAnsi="Arial" w:cs="Arial"/>
          <w:b/>
          <w:sz w:val="28"/>
          <w:szCs w:val="28"/>
        </w:rPr>
      </w:pPr>
      <w:r w:rsidRPr="005421D4">
        <w:rPr>
          <w:rFonts w:ascii="Arial" w:hAnsi="Arial" w:cs="Arial"/>
          <w:b/>
          <w:sz w:val="28"/>
          <w:szCs w:val="28"/>
        </w:rPr>
        <w:t xml:space="preserve">           </w:t>
      </w:r>
      <w:r>
        <w:rPr>
          <w:rFonts w:ascii="Arial" w:hAnsi="Arial" w:cs="Arial"/>
          <w:b/>
          <w:sz w:val="28"/>
          <w:szCs w:val="28"/>
        </w:rPr>
        <w:tab/>
      </w:r>
      <w:r w:rsidRPr="005421D4">
        <w:rPr>
          <w:rFonts w:ascii="Arial" w:hAnsi="Arial" w:cs="Arial"/>
          <w:b/>
          <w:sz w:val="28"/>
          <w:szCs w:val="28"/>
        </w:rPr>
        <w:t>um 19.00 Uhr bis 21.15 Uhr</w:t>
      </w:r>
    </w:p>
    <w:p w14:paraId="786FAAD4" w14:textId="77777777" w:rsidR="005421D4" w:rsidRPr="005421D4" w:rsidRDefault="005421D4" w:rsidP="005421D4">
      <w:pPr>
        <w:spacing w:after="0"/>
        <w:ind w:right="-485"/>
        <w:rPr>
          <w:rFonts w:ascii="Arial" w:hAnsi="Arial" w:cs="Arial"/>
        </w:rPr>
      </w:pPr>
    </w:p>
    <w:p w14:paraId="6EF98D0F" w14:textId="77777777" w:rsidR="005421D4" w:rsidRPr="005421D4" w:rsidRDefault="005421D4" w:rsidP="005421D4">
      <w:pPr>
        <w:spacing w:after="0"/>
        <w:ind w:right="-485"/>
        <w:rPr>
          <w:rFonts w:ascii="Arial" w:hAnsi="Arial" w:cs="Arial"/>
          <w:bCs/>
        </w:rPr>
      </w:pPr>
      <w:r w:rsidRPr="005421D4">
        <w:rPr>
          <w:rFonts w:ascii="Arial" w:hAnsi="Arial" w:cs="Arial"/>
          <w:b/>
          <w:color w:val="365F91" w:themeColor="accent1" w:themeShade="BF"/>
        </w:rPr>
        <w:t>Treffpunkt:</w:t>
      </w:r>
      <w:r w:rsidRPr="005421D4">
        <w:rPr>
          <w:rFonts w:ascii="Arial" w:hAnsi="Arial" w:cs="Arial"/>
          <w:b/>
        </w:rPr>
        <w:tab/>
      </w:r>
      <w:r w:rsidRPr="005421D4">
        <w:rPr>
          <w:rFonts w:ascii="Arial" w:hAnsi="Arial" w:cs="Arial"/>
          <w:b/>
        </w:rPr>
        <w:tab/>
      </w:r>
      <w:r w:rsidRPr="005421D4">
        <w:rPr>
          <w:rFonts w:ascii="Arial" w:hAnsi="Arial" w:cs="Arial"/>
          <w:bCs/>
        </w:rPr>
        <w:t>Pfarreizentrum</w:t>
      </w:r>
    </w:p>
    <w:p w14:paraId="76A57700" w14:textId="77777777" w:rsidR="005421D4" w:rsidRPr="005421D4" w:rsidRDefault="005421D4" w:rsidP="005421D4">
      <w:pPr>
        <w:spacing w:after="0"/>
        <w:ind w:right="-485"/>
        <w:rPr>
          <w:rFonts w:ascii="Arial" w:hAnsi="Arial" w:cs="Arial"/>
          <w:bCs/>
        </w:rPr>
      </w:pPr>
      <w:r w:rsidRPr="005421D4">
        <w:rPr>
          <w:rFonts w:ascii="Arial" w:hAnsi="Arial" w:cs="Arial"/>
          <w:bCs/>
        </w:rPr>
        <w:tab/>
      </w:r>
      <w:r w:rsidRPr="005421D4">
        <w:rPr>
          <w:rFonts w:ascii="Arial" w:hAnsi="Arial" w:cs="Arial"/>
          <w:bCs/>
        </w:rPr>
        <w:tab/>
      </w:r>
      <w:r w:rsidRPr="005421D4">
        <w:rPr>
          <w:rFonts w:ascii="Arial" w:hAnsi="Arial" w:cs="Arial"/>
          <w:bCs/>
        </w:rPr>
        <w:tab/>
        <w:t>Hl. Bruder Klaus, Urdorf</w:t>
      </w:r>
      <w:r w:rsidRPr="005421D4">
        <w:rPr>
          <w:rFonts w:ascii="Arial" w:hAnsi="Arial" w:cs="Arial"/>
          <w:bCs/>
        </w:rPr>
        <w:tab/>
      </w:r>
    </w:p>
    <w:p w14:paraId="44D33343" w14:textId="77777777" w:rsidR="005421D4" w:rsidRPr="005421D4" w:rsidRDefault="005421D4" w:rsidP="005421D4">
      <w:pPr>
        <w:spacing w:after="0"/>
        <w:ind w:right="-485"/>
        <w:rPr>
          <w:rFonts w:ascii="Arial" w:hAnsi="Arial" w:cs="Arial"/>
        </w:rPr>
      </w:pPr>
    </w:p>
    <w:p w14:paraId="75625958" w14:textId="77777777" w:rsidR="005421D4" w:rsidRPr="005421D4" w:rsidRDefault="005421D4" w:rsidP="005421D4">
      <w:pPr>
        <w:spacing w:after="0"/>
        <w:ind w:left="2124" w:right="-485" w:hanging="2124"/>
        <w:rPr>
          <w:rFonts w:ascii="Arial" w:hAnsi="Arial" w:cs="Arial"/>
        </w:rPr>
      </w:pPr>
      <w:r w:rsidRPr="005421D4">
        <w:rPr>
          <w:rFonts w:ascii="Arial" w:hAnsi="Arial" w:cs="Arial"/>
          <w:b/>
          <w:color w:val="365F91" w:themeColor="accent1" w:themeShade="BF"/>
        </w:rPr>
        <w:t xml:space="preserve">Mitzubringen: </w:t>
      </w:r>
      <w:r w:rsidRPr="005421D4">
        <w:rPr>
          <w:rFonts w:ascii="Arial" w:hAnsi="Arial" w:cs="Arial"/>
          <w:b/>
        </w:rPr>
        <w:tab/>
      </w:r>
      <w:r w:rsidRPr="005421D4">
        <w:rPr>
          <w:rFonts w:ascii="Arial" w:hAnsi="Arial" w:cs="Arial"/>
        </w:rPr>
        <w:t xml:space="preserve">wer möchte, kann die eigene Bibel mitbringen. </w:t>
      </w:r>
    </w:p>
    <w:p w14:paraId="590A7429" w14:textId="77777777" w:rsidR="005421D4" w:rsidRPr="005421D4" w:rsidRDefault="005421D4" w:rsidP="005421D4">
      <w:pPr>
        <w:spacing w:after="0"/>
        <w:ind w:left="2124" w:right="-485"/>
        <w:rPr>
          <w:rFonts w:ascii="Arial" w:hAnsi="Arial" w:cs="Arial"/>
        </w:rPr>
      </w:pPr>
      <w:r w:rsidRPr="005421D4">
        <w:rPr>
          <w:rFonts w:ascii="Arial" w:hAnsi="Arial" w:cs="Arial"/>
        </w:rPr>
        <w:t>Es stehen jedoch genügend für alle bereit.</w:t>
      </w:r>
    </w:p>
    <w:p w14:paraId="6C335DCA" w14:textId="77777777" w:rsidR="005421D4" w:rsidRPr="005421D4" w:rsidRDefault="005421D4" w:rsidP="005421D4">
      <w:pPr>
        <w:rPr>
          <w:rFonts w:ascii="Arial" w:hAnsi="Arial" w:cs="Arial"/>
        </w:rPr>
      </w:pPr>
    </w:p>
    <w:p w14:paraId="4CFF0E15" w14:textId="77777777" w:rsidR="005421D4" w:rsidRPr="005421D4" w:rsidRDefault="005421D4" w:rsidP="005421D4">
      <w:pPr>
        <w:spacing w:after="0"/>
        <w:ind w:left="2124" w:hanging="2124"/>
        <w:rPr>
          <w:rFonts w:ascii="Arial" w:hAnsi="Arial" w:cs="Arial"/>
        </w:rPr>
      </w:pPr>
      <w:r w:rsidRPr="005421D4">
        <w:rPr>
          <w:rFonts w:ascii="Arial" w:hAnsi="Arial" w:cs="Arial"/>
          <w:b/>
          <w:color w:val="365F91" w:themeColor="accent1" w:themeShade="BF"/>
        </w:rPr>
        <w:t>Arbeitsweise:</w:t>
      </w:r>
      <w:r w:rsidRPr="005421D4">
        <w:rPr>
          <w:rFonts w:ascii="Arial" w:hAnsi="Arial" w:cs="Arial"/>
          <w:b/>
        </w:rPr>
        <w:tab/>
      </w:r>
      <w:r w:rsidRPr="005421D4">
        <w:rPr>
          <w:rFonts w:ascii="Arial" w:hAnsi="Arial" w:cs="Arial"/>
        </w:rPr>
        <w:t xml:space="preserve">Einführung, </w:t>
      </w:r>
      <w:proofErr w:type="spellStart"/>
      <w:r w:rsidRPr="005421D4">
        <w:rPr>
          <w:rFonts w:ascii="Arial" w:hAnsi="Arial" w:cs="Arial"/>
        </w:rPr>
        <w:t>Bibliodramaspiel</w:t>
      </w:r>
      <w:proofErr w:type="spellEnd"/>
      <w:r w:rsidRPr="005421D4">
        <w:rPr>
          <w:rFonts w:ascii="Arial" w:hAnsi="Arial" w:cs="Arial"/>
        </w:rPr>
        <w:t>, Austausch in der Gruppe.</w:t>
      </w:r>
      <w:r w:rsidRPr="005421D4">
        <w:rPr>
          <w:rFonts w:ascii="Arial" w:hAnsi="Arial" w:cs="Arial"/>
          <w:b/>
          <w:color w:val="943634" w:themeColor="accent2" w:themeShade="BF"/>
        </w:rPr>
        <w:t xml:space="preserve"> </w:t>
      </w:r>
      <w:r w:rsidRPr="005421D4">
        <w:rPr>
          <w:rFonts w:ascii="Arial" w:hAnsi="Arial" w:cs="Arial"/>
        </w:rPr>
        <w:t>Vorkenntnisse braucht es keine.</w:t>
      </w:r>
    </w:p>
    <w:p w14:paraId="45F62C6A" w14:textId="77777777" w:rsidR="00E26C83" w:rsidRPr="005421D4" w:rsidRDefault="00E26C83" w:rsidP="00C81C87">
      <w:pPr>
        <w:pStyle w:val="berschrift2"/>
        <w:rPr>
          <w:rFonts w:ascii="Arial" w:hAnsi="Arial" w:cs="Arial"/>
          <w:b w:val="0"/>
          <w:sz w:val="22"/>
          <w:szCs w:val="22"/>
        </w:rPr>
      </w:pPr>
    </w:p>
    <w:p w14:paraId="1012BBDF" w14:textId="4FA82B24" w:rsidR="00296492" w:rsidRPr="005421D4" w:rsidRDefault="00E042B4" w:rsidP="004370AC">
      <w:pPr>
        <w:spacing w:after="0"/>
        <w:ind w:right="-485"/>
        <w:rPr>
          <w:rFonts w:ascii="Arial" w:hAnsi="Arial" w:cs="Arial"/>
        </w:rPr>
      </w:pPr>
      <w:r w:rsidRPr="005421D4">
        <w:rPr>
          <w:rFonts w:ascii="Arial" w:hAnsi="Arial" w:cs="Arial"/>
          <w:b/>
          <w:color w:val="365F91" w:themeColor="accent1" w:themeShade="BF"/>
        </w:rPr>
        <w:t>Unkosten:</w:t>
      </w:r>
      <w:r w:rsidRPr="005421D4">
        <w:rPr>
          <w:rFonts w:ascii="Arial" w:hAnsi="Arial" w:cs="Arial"/>
        </w:rPr>
        <w:tab/>
      </w:r>
      <w:r w:rsidRPr="005421D4">
        <w:rPr>
          <w:rFonts w:ascii="Arial" w:hAnsi="Arial" w:cs="Arial"/>
        </w:rPr>
        <w:tab/>
      </w:r>
      <w:r w:rsidR="005421D4">
        <w:rPr>
          <w:rFonts w:ascii="Arial" w:hAnsi="Arial" w:cs="Arial"/>
        </w:rPr>
        <w:t>ein unentgeltliches Angebot der</w:t>
      </w:r>
    </w:p>
    <w:p w14:paraId="39BE19ED" w14:textId="018BED22" w:rsidR="00E042B4" w:rsidRPr="005421D4" w:rsidRDefault="0010379F" w:rsidP="00296492">
      <w:pPr>
        <w:spacing w:after="0"/>
        <w:ind w:left="2124" w:right="-485"/>
        <w:rPr>
          <w:rFonts w:ascii="Arial" w:hAnsi="Arial" w:cs="Arial"/>
        </w:rPr>
      </w:pPr>
      <w:r w:rsidRPr="005421D4">
        <w:rPr>
          <w:rFonts w:ascii="Arial" w:hAnsi="Arial" w:cs="Arial"/>
        </w:rPr>
        <w:t>Pfarrei Hl. Bruder Klaus, Urdorf</w:t>
      </w:r>
    </w:p>
    <w:p w14:paraId="725EDA37" w14:textId="77777777" w:rsidR="00FD6640" w:rsidRPr="005421D4" w:rsidRDefault="00FD6640" w:rsidP="00FD6640">
      <w:pPr>
        <w:spacing w:after="0"/>
        <w:ind w:right="-485"/>
        <w:rPr>
          <w:rFonts w:ascii="Arial" w:hAnsi="Arial" w:cs="Arial"/>
          <w:b/>
          <w:bCs/>
          <w:color w:val="004E9A"/>
        </w:rPr>
      </w:pPr>
    </w:p>
    <w:p w14:paraId="5097803B" w14:textId="77777777" w:rsidR="00CB74F3" w:rsidRPr="005421D4" w:rsidRDefault="00FD6640" w:rsidP="00FD6640">
      <w:pPr>
        <w:spacing w:after="0"/>
        <w:ind w:left="2124" w:right="-485" w:hanging="2124"/>
        <w:rPr>
          <w:rFonts w:ascii="Arial" w:hAnsi="Arial" w:cs="Arial"/>
        </w:rPr>
      </w:pPr>
      <w:r w:rsidRPr="005421D4">
        <w:rPr>
          <w:rFonts w:ascii="Arial" w:hAnsi="Arial" w:cs="Arial"/>
          <w:b/>
          <w:bCs/>
          <w:color w:val="004E9A"/>
        </w:rPr>
        <w:t>Teilnehmerzahl:</w:t>
      </w:r>
      <w:r w:rsidRPr="005421D4">
        <w:rPr>
          <w:rFonts w:ascii="Arial" w:hAnsi="Arial" w:cs="Arial"/>
          <w:color w:val="004E9A"/>
        </w:rPr>
        <w:t xml:space="preserve"> </w:t>
      </w:r>
      <w:r w:rsidRPr="005421D4">
        <w:rPr>
          <w:rFonts w:ascii="Arial" w:hAnsi="Arial" w:cs="Arial"/>
        </w:rPr>
        <w:tab/>
        <w:t>Der Anlass findet bei mindestens</w:t>
      </w:r>
    </w:p>
    <w:p w14:paraId="135EE1C2" w14:textId="5F1F3CE3" w:rsidR="00FD6640" w:rsidRPr="005421D4" w:rsidRDefault="00FD6640" w:rsidP="00CB74F3">
      <w:pPr>
        <w:spacing w:after="0"/>
        <w:ind w:left="2124" w:right="-485"/>
        <w:rPr>
          <w:rFonts w:ascii="Arial" w:hAnsi="Arial" w:cs="Arial"/>
        </w:rPr>
      </w:pPr>
      <w:r w:rsidRPr="005421D4">
        <w:rPr>
          <w:rFonts w:ascii="Arial" w:hAnsi="Arial" w:cs="Arial"/>
        </w:rPr>
        <w:t>5 Teilnehmenden statt.</w:t>
      </w:r>
    </w:p>
    <w:p w14:paraId="6573C94C" w14:textId="77777777" w:rsidR="00E81B12" w:rsidRPr="005421D4" w:rsidRDefault="00E81B12" w:rsidP="00CB74F3">
      <w:pPr>
        <w:spacing w:after="0"/>
        <w:ind w:left="2124" w:right="-485"/>
        <w:rPr>
          <w:rFonts w:ascii="Arial" w:hAnsi="Arial" w:cs="Arial"/>
        </w:rPr>
      </w:pPr>
    </w:p>
    <w:p w14:paraId="46D65772" w14:textId="7014D7CA" w:rsidR="00E81B12" w:rsidRPr="005421D4" w:rsidRDefault="00E81B12" w:rsidP="00E81B12">
      <w:pPr>
        <w:spacing w:after="0"/>
        <w:ind w:left="2124" w:hanging="2124"/>
        <w:rPr>
          <w:rFonts w:ascii="Arial" w:hAnsi="Arial" w:cs="Arial"/>
        </w:rPr>
      </w:pPr>
      <w:r w:rsidRPr="005421D4">
        <w:rPr>
          <w:rFonts w:ascii="Arial" w:hAnsi="Arial" w:cs="Arial"/>
          <w:b/>
          <w:color w:val="365F91" w:themeColor="accent1" w:themeShade="BF"/>
        </w:rPr>
        <w:t>Leitung:</w:t>
      </w:r>
      <w:r w:rsidRPr="005421D4">
        <w:rPr>
          <w:rFonts w:ascii="Arial" w:hAnsi="Arial" w:cs="Arial"/>
          <w:b/>
        </w:rPr>
        <w:tab/>
      </w:r>
      <w:r w:rsidRPr="005421D4">
        <w:rPr>
          <w:rFonts w:ascii="Arial" w:hAnsi="Arial" w:cs="Arial"/>
        </w:rPr>
        <w:t xml:space="preserve">Martina Rössler, Katechetin und </w:t>
      </w:r>
      <w:proofErr w:type="spellStart"/>
      <w:r w:rsidRPr="005421D4">
        <w:rPr>
          <w:rFonts w:ascii="Arial" w:hAnsi="Arial" w:cs="Arial"/>
        </w:rPr>
        <w:t>Bibliodramaleiterin</w:t>
      </w:r>
      <w:proofErr w:type="spellEnd"/>
      <w:r w:rsidR="005421D4">
        <w:rPr>
          <w:rFonts w:ascii="Arial" w:hAnsi="Arial" w:cs="Arial"/>
        </w:rPr>
        <w:t xml:space="preserve"> </w:t>
      </w:r>
      <w:r w:rsidRPr="005421D4">
        <w:rPr>
          <w:rFonts w:ascii="Arial" w:hAnsi="Arial" w:cs="Arial"/>
        </w:rPr>
        <w:t xml:space="preserve">nach </w:t>
      </w:r>
      <w:proofErr w:type="spellStart"/>
      <w:r w:rsidRPr="005421D4">
        <w:rPr>
          <w:rFonts w:ascii="Arial" w:hAnsi="Arial" w:cs="Arial"/>
        </w:rPr>
        <w:t>Wislikofer</w:t>
      </w:r>
      <w:proofErr w:type="spellEnd"/>
      <w:r w:rsidRPr="005421D4">
        <w:rPr>
          <w:rFonts w:ascii="Arial" w:hAnsi="Arial" w:cs="Arial"/>
        </w:rPr>
        <w:t xml:space="preserve"> Schule für Bibliodrama und Seelsorge</w:t>
      </w:r>
    </w:p>
    <w:p w14:paraId="0EF028B4" w14:textId="77777777" w:rsidR="00B554B8" w:rsidRPr="005421D4" w:rsidRDefault="00B554B8" w:rsidP="004370AC">
      <w:pPr>
        <w:spacing w:after="0"/>
        <w:ind w:right="-485"/>
        <w:rPr>
          <w:rFonts w:ascii="Arial" w:hAnsi="Arial" w:cs="Arial"/>
        </w:rPr>
      </w:pPr>
    </w:p>
    <w:p w14:paraId="4C9EA916" w14:textId="77777777" w:rsidR="00EE68BA" w:rsidRPr="005421D4" w:rsidRDefault="00E042B4" w:rsidP="001B1624">
      <w:pPr>
        <w:spacing w:after="0"/>
        <w:ind w:right="-485"/>
        <w:rPr>
          <w:rFonts w:ascii="Arial" w:hAnsi="Arial" w:cs="Arial"/>
        </w:rPr>
      </w:pPr>
      <w:r w:rsidRPr="005421D4">
        <w:rPr>
          <w:rFonts w:ascii="Arial" w:hAnsi="Arial" w:cs="Arial"/>
          <w:b/>
          <w:color w:val="365F91" w:themeColor="accent1" w:themeShade="BF"/>
        </w:rPr>
        <w:t>Anmeldung/Auskünfte:</w:t>
      </w:r>
    </w:p>
    <w:p w14:paraId="71B77700" w14:textId="77777777" w:rsidR="005421D4" w:rsidRDefault="00E042B4" w:rsidP="00EE68BA">
      <w:pPr>
        <w:spacing w:after="0"/>
        <w:ind w:left="1416" w:right="-485" w:firstLine="708"/>
        <w:rPr>
          <w:rFonts w:ascii="Arial" w:hAnsi="Arial" w:cs="Arial"/>
          <w:bCs/>
        </w:rPr>
      </w:pPr>
      <w:r w:rsidRPr="005421D4">
        <w:rPr>
          <w:rFonts w:ascii="Arial" w:hAnsi="Arial" w:cs="Arial"/>
          <w:bCs/>
        </w:rPr>
        <w:t>bitte per Mail</w:t>
      </w:r>
      <w:r w:rsidR="005421D4">
        <w:rPr>
          <w:rFonts w:ascii="Arial" w:hAnsi="Arial" w:cs="Arial"/>
          <w:bCs/>
        </w:rPr>
        <w:t>,</w:t>
      </w:r>
      <w:r w:rsidRPr="005421D4">
        <w:rPr>
          <w:rFonts w:ascii="Arial" w:hAnsi="Arial" w:cs="Arial"/>
          <w:bCs/>
        </w:rPr>
        <w:t xml:space="preserve"> telefonisch</w:t>
      </w:r>
      <w:r w:rsidR="005421D4">
        <w:rPr>
          <w:rFonts w:ascii="Arial" w:hAnsi="Arial" w:cs="Arial"/>
          <w:bCs/>
        </w:rPr>
        <w:t xml:space="preserve"> oder per WhatsApp</w:t>
      </w:r>
    </w:p>
    <w:p w14:paraId="3E815FF0" w14:textId="5F87B8CE" w:rsidR="004233E0" w:rsidRPr="005421D4" w:rsidRDefault="004233E0" w:rsidP="005421D4">
      <w:pPr>
        <w:spacing w:after="0"/>
        <w:ind w:left="1416" w:right="-485" w:firstLine="708"/>
        <w:rPr>
          <w:rFonts w:ascii="Arial" w:hAnsi="Arial" w:cs="Arial"/>
          <w:bCs/>
        </w:rPr>
      </w:pPr>
      <w:r w:rsidRPr="005421D4">
        <w:rPr>
          <w:rFonts w:ascii="Arial" w:hAnsi="Arial" w:cs="Arial"/>
          <w:bCs/>
        </w:rPr>
        <w:t>bis</w:t>
      </w:r>
      <w:r w:rsidR="005421D4">
        <w:rPr>
          <w:rFonts w:ascii="Arial" w:hAnsi="Arial" w:cs="Arial"/>
          <w:bCs/>
        </w:rPr>
        <w:t xml:space="preserve"> </w:t>
      </w:r>
      <w:r w:rsidR="0026098A" w:rsidRPr="005421D4">
        <w:rPr>
          <w:rFonts w:ascii="Arial" w:hAnsi="Arial" w:cs="Arial"/>
          <w:bCs/>
        </w:rPr>
        <w:t>Mittwoch</w:t>
      </w:r>
      <w:r w:rsidR="00F67263" w:rsidRPr="005421D4">
        <w:rPr>
          <w:rFonts w:ascii="Arial" w:hAnsi="Arial" w:cs="Arial"/>
          <w:bCs/>
        </w:rPr>
        <w:t xml:space="preserve">, </w:t>
      </w:r>
      <w:r w:rsidR="00D95F18" w:rsidRPr="005421D4">
        <w:rPr>
          <w:rFonts w:ascii="Arial" w:hAnsi="Arial" w:cs="Arial"/>
          <w:bCs/>
        </w:rPr>
        <w:t>21. Oktober 2026</w:t>
      </w:r>
      <w:r w:rsidR="005421D4">
        <w:rPr>
          <w:rFonts w:ascii="Arial" w:hAnsi="Arial" w:cs="Arial"/>
          <w:bCs/>
        </w:rPr>
        <w:t>.</w:t>
      </w:r>
      <w:r w:rsidR="00AA3C3D" w:rsidRPr="005421D4">
        <w:rPr>
          <w:rFonts w:ascii="Arial" w:hAnsi="Arial" w:cs="Arial"/>
          <w:bCs/>
        </w:rPr>
        <w:tab/>
      </w:r>
      <w:r w:rsidR="00AA3C3D" w:rsidRPr="005421D4">
        <w:rPr>
          <w:rFonts w:ascii="Arial" w:hAnsi="Arial" w:cs="Arial"/>
        </w:rPr>
        <w:tab/>
      </w:r>
      <w:r w:rsidR="00F83934" w:rsidRPr="005421D4">
        <w:rPr>
          <w:rFonts w:ascii="Arial" w:hAnsi="Arial" w:cs="Arial"/>
        </w:rPr>
        <w:tab/>
      </w:r>
    </w:p>
    <w:p w14:paraId="044A56E1" w14:textId="058FDBE0" w:rsidR="004233E0" w:rsidRPr="005421D4" w:rsidRDefault="004233E0" w:rsidP="001B1624">
      <w:pPr>
        <w:spacing w:after="0"/>
        <w:ind w:right="-485"/>
        <w:rPr>
          <w:rFonts w:ascii="Arial" w:hAnsi="Arial" w:cs="Arial"/>
        </w:rPr>
      </w:pPr>
      <w:r w:rsidRPr="005421D4">
        <w:rPr>
          <w:rFonts w:ascii="Arial" w:hAnsi="Arial" w:cs="Arial"/>
        </w:rPr>
        <w:tab/>
      </w:r>
      <w:r w:rsidRPr="005421D4">
        <w:rPr>
          <w:rFonts w:ascii="Arial" w:hAnsi="Arial" w:cs="Arial"/>
        </w:rPr>
        <w:tab/>
      </w:r>
      <w:r w:rsidRPr="005421D4">
        <w:rPr>
          <w:rFonts w:ascii="Arial" w:hAnsi="Arial" w:cs="Arial"/>
        </w:rPr>
        <w:tab/>
      </w:r>
      <w:r w:rsidR="00E042B4" w:rsidRPr="005421D4">
        <w:rPr>
          <w:rFonts w:ascii="Arial" w:hAnsi="Arial" w:cs="Arial"/>
        </w:rPr>
        <w:t>E</w:t>
      </w:r>
      <w:r w:rsidR="007D354D" w:rsidRPr="005421D4">
        <w:rPr>
          <w:rFonts w:ascii="Arial" w:hAnsi="Arial" w:cs="Arial"/>
        </w:rPr>
        <w:t>-</w:t>
      </w:r>
      <w:r w:rsidR="008B187B" w:rsidRPr="005421D4">
        <w:rPr>
          <w:rFonts w:ascii="Arial" w:hAnsi="Arial" w:cs="Arial"/>
        </w:rPr>
        <w:t>M</w:t>
      </w:r>
      <w:r w:rsidR="00E042B4" w:rsidRPr="005421D4">
        <w:rPr>
          <w:rFonts w:ascii="Arial" w:hAnsi="Arial" w:cs="Arial"/>
        </w:rPr>
        <w:t xml:space="preserve">ail: </w:t>
      </w:r>
      <w:r w:rsidR="001A3E30" w:rsidRPr="005421D4">
        <w:rPr>
          <w:rFonts w:ascii="Arial" w:hAnsi="Arial" w:cs="Arial"/>
        </w:rPr>
        <w:t>martina.roessler@kath</w:t>
      </w:r>
      <w:r w:rsidR="0010379F" w:rsidRPr="005421D4">
        <w:rPr>
          <w:rFonts w:ascii="Arial" w:hAnsi="Arial" w:cs="Arial"/>
        </w:rPr>
        <w:t>-urdorf</w:t>
      </w:r>
      <w:r w:rsidR="001A3E30" w:rsidRPr="005421D4">
        <w:rPr>
          <w:rFonts w:ascii="Arial" w:hAnsi="Arial" w:cs="Arial"/>
        </w:rPr>
        <w:t>.ch</w:t>
      </w:r>
    </w:p>
    <w:p w14:paraId="32F39D4D" w14:textId="06DF98B4" w:rsidR="00F7456E" w:rsidRPr="005421D4" w:rsidRDefault="002F023E" w:rsidP="004233E0">
      <w:pPr>
        <w:spacing w:after="0"/>
        <w:ind w:right="-485"/>
        <w:rPr>
          <w:rFonts w:ascii="Arial" w:hAnsi="Arial" w:cs="Arial"/>
        </w:rPr>
      </w:pPr>
      <w:r w:rsidRPr="005421D4">
        <w:rPr>
          <w:rFonts w:ascii="Arial" w:hAnsi="Arial" w:cs="Arial"/>
        </w:rPr>
        <w:tab/>
      </w:r>
      <w:r w:rsidRPr="005421D4">
        <w:rPr>
          <w:rFonts w:ascii="Arial" w:hAnsi="Arial" w:cs="Arial"/>
        </w:rPr>
        <w:tab/>
      </w:r>
      <w:r w:rsidRPr="005421D4">
        <w:rPr>
          <w:rFonts w:ascii="Arial" w:hAnsi="Arial" w:cs="Arial"/>
        </w:rPr>
        <w:tab/>
        <w:t xml:space="preserve">oder </w:t>
      </w:r>
      <w:r w:rsidR="00E042B4" w:rsidRPr="005421D4">
        <w:rPr>
          <w:rFonts w:ascii="Arial" w:hAnsi="Arial" w:cs="Arial"/>
        </w:rPr>
        <w:t>Tel. 0</w:t>
      </w:r>
      <w:r w:rsidR="0026098A" w:rsidRPr="005421D4">
        <w:rPr>
          <w:rFonts w:ascii="Arial" w:hAnsi="Arial" w:cs="Arial"/>
        </w:rPr>
        <w:t xml:space="preserve">79 </w:t>
      </w:r>
      <w:r w:rsidR="007D354D" w:rsidRPr="005421D4">
        <w:rPr>
          <w:rFonts w:ascii="Arial" w:hAnsi="Arial" w:cs="Arial"/>
        </w:rPr>
        <w:t>354 43 21</w:t>
      </w:r>
    </w:p>
    <w:bookmarkEnd w:id="1"/>
    <w:p w14:paraId="46E66937" w14:textId="77777777" w:rsidR="001B1624" w:rsidRPr="005421D4" w:rsidRDefault="001B1624" w:rsidP="001B1624">
      <w:pPr>
        <w:spacing w:after="0"/>
        <w:ind w:right="-485"/>
        <w:rPr>
          <w:rFonts w:ascii="Arial" w:hAnsi="Arial" w:cs="Arial"/>
        </w:rPr>
      </w:pPr>
    </w:p>
    <w:p w14:paraId="3111B170" w14:textId="77777777" w:rsidR="004233E0" w:rsidRPr="005421D4" w:rsidRDefault="004233E0" w:rsidP="004370AC">
      <w:pPr>
        <w:spacing w:after="0"/>
        <w:ind w:right="-485"/>
        <w:rPr>
          <w:rFonts w:ascii="Arial" w:hAnsi="Arial" w:cs="Arial"/>
        </w:rPr>
      </w:pPr>
    </w:p>
    <w:p w14:paraId="0ED0D1EF" w14:textId="77777777" w:rsidR="00E042B4" w:rsidRPr="005421D4" w:rsidRDefault="00173F16" w:rsidP="004370AC">
      <w:pPr>
        <w:spacing w:after="0"/>
        <w:ind w:right="-485"/>
        <w:rPr>
          <w:rFonts w:ascii="Arial" w:hAnsi="Arial" w:cs="Arial"/>
        </w:rPr>
      </w:pPr>
      <w:r w:rsidRPr="005421D4">
        <w:rPr>
          <w:rFonts w:ascii="Arial" w:hAnsi="Arial" w:cs="Arial"/>
        </w:rPr>
        <w:t>Weitere Informationen</w:t>
      </w:r>
      <w:r w:rsidR="00E042B4" w:rsidRPr="005421D4">
        <w:rPr>
          <w:rFonts w:ascii="Arial" w:hAnsi="Arial" w:cs="Arial"/>
        </w:rPr>
        <w:t xml:space="preserve"> zu Bibliodrama und Seelsorge finden Sie auf:</w:t>
      </w:r>
    </w:p>
    <w:p w14:paraId="7C1272CC" w14:textId="5739F073" w:rsidR="00E042B4" w:rsidRPr="005421D4" w:rsidRDefault="00E042B4" w:rsidP="004370AC">
      <w:pPr>
        <w:spacing w:after="0"/>
        <w:ind w:right="-485"/>
        <w:rPr>
          <w:rFonts w:ascii="Arial" w:hAnsi="Arial" w:cs="Arial"/>
        </w:rPr>
      </w:pPr>
      <w:hyperlink r:id="rId7" w:history="1">
        <w:r w:rsidRPr="005421D4">
          <w:rPr>
            <w:rStyle w:val="Hyperlink"/>
            <w:rFonts w:ascii="Arial" w:hAnsi="Arial" w:cs="Arial"/>
            <w:color w:val="auto"/>
          </w:rPr>
          <w:t>www.bibliodramaundseelsorge.ch</w:t>
        </w:r>
      </w:hyperlink>
    </w:p>
    <w:p w14:paraId="7D18EA48" w14:textId="77777777" w:rsidR="00A961FE" w:rsidRDefault="00A961FE" w:rsidP="00A961FE">
      <w:pPr>
        <w:spacing w:after="0"/>
        <w:ind w:right="-485"/>
        <w:rPr>
          <w:rFonts w:ascii="Verdana" w:hAnsi="Verdana"/>
          <w:b/>
          <w:bCs/>
          <w:sz w:val="24"/>
          <w:szCs w:val="24"/>
        </w:rPr>
      </w:pPr>
    </w:p>
    <w:sectPr w:rsidR="00A961FE" w:rsidSect="0038410F">
      <w:pgSz w:w="16838" w:h="11906" w:orient="landscape"/>
      <w:pgMar w:top="170" w:right="624" w:bottom="170" w:left="73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958"/>
    <w:rsid w:val="00004054"/>
    <w:rsid w:val="000069F5"/>
    <w:rsid w:val="00015929"/>
    <w:rsid w:val="00015D9F"/>
    <w:rsid w:val="00030429"/>
    <w:rsid w:val="000473FF"/>
    <w:rsid w:val="0006542C"/>
    <w:rsid w:val="000668FD"/>
    <w:rsid w:val="000A4580"/>
    <w:rsid w:val="000D4D25"/>
    <w:rsid w:val="000E5485"/>
    <w:rsid w:val="00101938"/>
    <w:rsid w:val="00102D18"/>
    <w:rsid w:val="0010379F"/>
    <w:rsid w:val="001123AD"/>
    <w:rsid w:val="0014652B"/>
    <w:rsid w:val="00151AF0"/>
    <w:rsid w:val="00152C56"/>
    <w:rsid w:val="00173F16"/>
    <w:rsid w:val="0019062F"/>
    <w:rsid w:val="00192138"/>
    <w:rsid w:val="001A3E30"/>
    <w:rsid w:val="001A4F9A"/>
    <w:rsid w:val="001A7A84"/>
    <w:rsid w:val="001B1624"/>
    <w:rsid w:val="001B2669"/>
    <w:rsid w:val="001C5BBD"/>
    <w:rsid w:val="001E76A3"/>
    <w:rsid w:val="002028EF"/>
    <w:rsid w:val="00245CD4"/>
    <w:rsid w:val="00256F97"/>
    <w:rsid w:val="00257DB4"/>
    <w:rsid w:val="0026098A"/>
    <w:rsid w:val="002611A1"/>
    <w:rsid w:val="00264707"/>
    <w:rsid w:val="00291EA8"/>
    <w:rsid w:val="00296492"/>
    <w:rsid w:val="002B1A4A"/>
    <w:rsid w:val="002C10F1"/>
    <w:rsid w:val="002F023E"/>
    <w:rsid w:val="002F2D5D"/>
    <w:rsid w:val="002F6ADD"/>
    <w:rsid w:val="00317716"/>
    <w:rsid w:val="003235B2"/>
    <w:rsid w:val="00337156"/>
    <w:rsid w:val="00340673"/>
    <w:rsid w:val="003408FE"/>
    <w:rsid w:val="003500E2"/>
    <w:rsid w:val="003529CF"/>
    <w:rsid w:val="00370D75"/>
    <w:rsid w:val="003710D6"/>
    <w:rsid w:val="00372D82"/>
    <w:rsid w:val="0038410F"/>
    <w:rsid w:val="00385051"/>
    <w:rsid w:val="00387CAD"/>
    <w:rsid w:val="003B111C"/>
    <w:rsid w:val="003D1B72"/>
    <w:rsid w:val="003D5E26"/>
    <w:rsid w:val="003E7992"/>
    <w:rsid w:val="003F51B8"/>
    <w:rsid w:val="003F5944"/>
    <w:rsid w:val="00400952"/>
    <w:rsid w:val="00415965"/>
    <w:rsid w:val="004233E0"/>
    <w:rsid w:val="00425373"/>
    <w:rsid w:val="004370AC"/>
    <w:rsid w:val="004451FD"/>
    <w:rsid w:val="00452EDE"/>
    <w:rsid w:val="0046110E"/>
    <w:rsid w:val="004660EC"/>
    <w:rsid w:val="00467185"/>
    <w:rsid w:val="0049262A"/>
    <w:rsid w:val="004B5EF6"/>
    <w:rsid w:val="004C0FA7"/>
    <w:rsid w:val="004C5BB0"/>
    <w:rsid w:val="004D649F"/>
    <w:rsid w:val="004F6EC3"/>
    <w:rsid w:val="0050553D"/>
    <w:rsid w:val="00520D41"/>
    <w:rsid w:val="00540958"/>
    <w:rsid w:val="0054165C"/>
    <w:rsid w:val="005421D4"/>
    <w:rsid w:val="00554869"/>
    <w:rsid w:val="00554DEC"/>
    <w:rsid w:val="00572593"/>
    <w:rsid w:val="0057435E"/>
    <w:rsid w:val="005D4D51"/>
    <w:rsid w:val="005D5D52"/>
    <w:rsid w:val="005F37F4"/>
    <w:rsid w:val="006042A6"/>
    <w:rsid w:val="006064D0"/>
    <w:rsid w:val="00606C32"/>
    <w:rsid w:val="00611949"/>
    <w:rsid w:val="006430BA"/>
    <w:rsid w:val="00643661"/>
    <w:rsid w:val="00643A9B"/>
    <w:rsid w:val="00650F39"/>
    <w:rsid w:val="00656492"/>
    <w:rsid w:val="0067133F"/>
    <w:rsid w:val="00690D78"/>
    <w:rsid w:val="00693BD4"/>
    <w:rsid w:val="0069717B"/>
    <w:rsid w:val="006A72C7"/>
    <w:rsid w:val="006B43CE"/>
    <w:rsid w:val="006B5743"/>
    <w:rsid w:val="006C5178"/>
    <w:rsid w:val="00705A18"/>
    <w:rsid w:val="00717EDD"/>
    <w:rsid w:val="00721EB1"/>
    <w:rsid w:val="007267EC"/>
    <w:rsid w:val="00726D9B"/>
    <w:rsid w:val="00731A25"/>
    <w:rsid w:val="00731A83"/>
    <w:rsid w:val="00750B8A"/>
    <w:rsid w:val="00767B3C"/>
    <w:rsid w:val="00772A41"/>
    <w:rsid w:val="00780941"/>
    <w:rsid w:val="007C39B8"/>
    <w:rsid w:val="007D354D"/>
    <w:rsid w:val="007E313B"/>
    <w:rsid w:val="00825DFE"/>
    <w:rsid w:val="008308FB"/>
    <w:rsid w:val="008566A7"/>
    <w:rsid w:val="0085694E"/>
    <w:rsid w:val="0086185D"/>
    <w:rsid w:val="00862A5F"/>
    <w:rsid w:val="00864995"/>
    <w:rsid w:val="00886866"/>
    <w:rsid w:val="008979ED"/>
    <w:rsid w:val="008B187B"/>
    <w:rsid w:val="008D17D0"/>
    <w:rsid w:val="008D23E6"/>
    <w:rsid w:val="008D733B"/>
    <w:rsid w:val="008F746F"/>
    <w:rsid w:val="00936BDC"/>
    <w:rsid w:val="00954526"/>
    <w:rsid w:val="009829AF"/>
    <w:rsid w:val="009A6A4F"/>
    <w:rsid w:val="009E17E9"/>
    <w:rsid w:val="00A04600"/>
    <w:rsid w:val="00A12326"/>
    <w:rsid w:val="00A17214"/>
    <w:rsid w:val="00A27A67"/>
    <w:rsid w:val="00A32088"/>
    <w:rsid w:val="00A334ED"/>
    <w:rsid w:val="00A41A4C"/>
    <w:rsid w:val="00A65546"/>
    <w:rsid w:val="00A65AA3"/>
    <w:rsid w:val="00A66464"/>
    <w:rsid w:val="00A66CFA"/>
    <w:rsid w:val="00A72C23"/>
    <w:rsid w:val="00A8081F"/>
    <w:rsid w:val="00A81F27"/>
    <w:rsid w:val="00A823A8"/>
    <w:rsid w:val="00A850FB"/>
    <w:rsid w:val="00A961FE"/>
    <w:rsid w:val="00AA3C3D"/>
    <w:rsid w:val="00AA41A8"/>
    <w:rsid w:val="00AB73ED"/>
    <w:rsid w:val="00AD2139"/>
    <w:rsid w:val="00AD243C"/>
    <w:rsid w:val="00AD66B3"/>
    <w:rsid w:val="00AF6215"/>
    <w:rsid w:val="00B05EFF"/>
    <w:rsid w:val="00B12006"/>
    <w:rsid w:val="00B128BA"/>
    <w:rsid w:val="00B25CCA"/>
    <w:rsid w:val="00B454A8"/>
    <w:rsid w:val="00B554B8"/>
    <w:rsid w:val="00B620A7"/>
    <w:rsid w:val="00B81E0F"/>
    <w:rsid w:val="00B85D1D"/>
    <w:rsid w:val="00BA2853"/>
    <w:rsid w:val="00BD4F71"/>
    <w:rsid w:val="00BD67C0"/>
    <w:rsid w:val="00C02A97"/>
    <w:rsid w:val="00C030B5"/>
    <w:rsid w:val="00C13156"/>
    <w:rsid w:val="00C22700"/>
    <w:rsid w:val="00C25D4D"/>
    <w:rsid w:val="00C45321"/>
    <w:rsid w:val="00C81C87"/>
    <w:rsid w:val="00CA11C2"/>
    <w:rsid w:val="00CA1C4D"/>
    <w:rsid w:val="00CA651A"/>
    <w:rsid w:val="00CB74F3"/>
    <w:rsid w:val="00CC214C"/>
    <w:rsid w:val="00CC373D"/>
    <w:rsid w:val="00CD595E"/>
    <w:rsid w:val="00D11991"/>
    <w:rsid w:val="00D320B5"/>
    <w:rsid w:val="00D37883"/>
    <w:rsid w:val="00D67183"/>
    <w:rsid w:val="00D81A5C"/>
    <w:rsid w:val="00D928B4"/>
    <w:rsid w:val="00D95F18"/>
    <w:rsid w:val="00DB3505"/>
    <w:rsid w:val="00DC4BE9"/>
    <w:rsid w:val="00DD1516"/>
    <w:rsid w:val="00DD26FA"/>
    <w:rsid w:val="00DD3DB9"/>
    <w:rsid w:val="00DE1A9C"/>
    <w:rsid w:val="00DE65F4"/>
    <w:rsid w:val="00DF6B96"/>
    <w:rsid w:val="00E007CF"/>
    <w:rsid w:val="00E042B4"/>
    <w:rsid w:val="00E26C83"/>
    <w:rsid w:val="00E3663A"/>
    <w:rsid w:val="00E5425B"/>
    <w:rsid w:val="00E65B85"/>
    <w:rsid w:val="00E7608A"/>
    <w:rsid w:val="00E81B12"/>
    <w:rsid w:val="00E932DF"/>
    <w:rsid w:val="00E95984"/>
    <w:rsid w:val="00EA192B"/>
    <w:rsid w:val="00EB6220"/>
    <w:rsid w:val="00EE68BA"/>
    <w:rsid w:val="00F0316A"/>
    <w:rsid w:val="00F10DE8"/>
    <w:rsid w:val="00F166FE"/>
    <w:rsid w:val="00F322EA"/>
    <w:rsid w:val="00F56D4B"/>
    <w:rsid w:val="00F613DF"/>
    <w:rsid w:val="00F64242"/>
    <w:rsid w:val="00F67263"/>
    <w:rsid w:val="00F71709"/>
    <w:rsid w:val="00F7456E"/>
    <w:rsid w:val="00F83934"/>
    <w:rsid w:val="00F86F1D"/>
    <w:rsid w:val="00F936DA"/>
    <w:rsid w:val="00F955B6"/>
    <w:rsid w:val="00FA0C03"/>
    <w:rsid w:val="00FB6B36"/>
    <w:rsid w:val="00FD6640"/>
    <w:rsid w:val="00FF12D0"/>
    <w:rsid w:val="00FF5903"/>
  </w:rsids>
  <m:mathPr>
    <m:mathFont m:val="Cambria Math"/>
    <m:brkBin m:val="before"/>
    <m:brkBinSub m:val="--"/>
    <m:smallFrac/>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26A8A"/>
  <w15:docId w15:val="{280D6BCC-2248-4060-A825-5E94B0776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01938"/>
  </w:style>
  <w:style w:type="paragraph" w:styleId="berschrift1">
    <w:name w:val="heading 1"/>
    <w:basedOn w:val="Standard"/>
    <w:next w:val="Standard"/>
    <w:link w:val="berschrift1Zchn"/>
    <w:uiPriority w:val="9"/>
    <w:qFormat/>
    <w:rsid w:val="00E26C83"/>
    <w:pPr>
      <w:spacing w:after="120" w:line="420" w:lineRule="exact"/>
      <w:outlineLvl w:val="0"/>
    </w:pPr>
    <w:rPr>
      <w:rFonts w:ascii="Trebuchet MS" w:hAnsi="Trebuchet MS"/>
      <w:b/>
      <w:color w:val="1C8EBB"/>
      <w:sz w:val="34"/>
      <w:szCs w:val="34"/>
    </w:rPr>
  </w:style>
  <w:style w:type="paragraph" w:styleId="berschrift2">
    <w:name w:val="heading 2"/>
    <w:basedOn w:val="Standard"/>
    <w:next w:val="Standard"/>
    <w:link w:val="berschrift2Zchn"/>
    <w:uiPriority w:val="9"/>
    <w:unhideWhenUsed/>
    <w:qFormat/>
    <w:rsid w:val="00E26C83"/>
    <w:pPr>
      <w:spacing w:after="120" w:line="260" w:lineRule="exact"/>
      <w:outlineLvl w:val="1"/>
    </w:pPr>
    <w:rPr>
      <w:rFonts w:ascii="Trebuchet MS" w:hAnsi="Trebuchet MS"/>
      <w:b/>
      <w:sz w:val="20"/>
      <w:szCs w:val="20"/>
    </w:rPr>
  </w:style>
  <w:style w:type="paragraph" w:styleId="berschrift4">
    <w:name w:val="heading 4"/>
    <w:basedOn w:val="Standard"/>
    <w:next w:val="Standard"/>
    <w:link w:val="berschrift4Zchn"/>
    <w:uiPriority w:val="9"/>
    <w:semiHidden/>
    <w:unhideWhenUsed/>
    <w:qFormat/>
    <w:rsid w:val="00A961F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54DE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54DEC"/>
    <w:rPr>
      <w:rFonts w:ascii="Tahoma" w:hAnsi="Tahoma" w:cs="Tahoma"/>
      <w:sz w:val="16"/>
      <w:szCs w:val="16"/>
    </w:rPr>
  </w:style>
  <w:style w:type="paragraph" w:customStyle="1" w:styleId="Default">
    <w:name w:val="Default"/>
    <w:rsid w:val="008D733B"/>
    <w:pPr>
      <w:autoSpaceDE w:val="0"/>
      <w:autoSpaceDN w:val="0"/>
      <w:adjustRightInd w:val="0"/>
      <w:spacing w:after="0" w:line="240" w:lineRule="auto"/>
    </w:pPr>
    <w:rPr>
      <w:rFonts w:ascii="Malgun Gothic" w:eastAsia="Malgun Gothic" w:cs="Malgun Gothic"/>
      <w:color w:val="000000"/>
      <w:sz w:val="24"/>
      <w:szCs w:val="24"/>
    </w:rPr>
  </w:style>
  <w:style w:type="character" w:customStyle="1" w:styleId="berschrift1Zchn">
    <w:name w:val="Überschrift 1 Zchn"/>
    <w:basedOn w:val="Absatz-Standardschriftart"/>
    <w:link w:val="berschrift1"/>
    <w:uiPriority w:val="9"/>
    <w:rsid w:val="00E26C83"/>
    <w:rPr>
      <w:rFonts w:ascii="Trebuchet MS" w:hAnsi="Trebuchet MS"/>
      <w:b/>
      <w:color w:val="1C8EBB"/>
      <w:sz w:val="34"/>
      <w:szCs w:val="34"/>
    </w:rPr>
  </w:style>
  <w:style w:type="character" w:customStyle="1" w:styleId="berschrift2Zchn">
    <w:name w:val="Überschrift 2 Zchn"/>
    <w:basedOn w:val="Absatz-Standardschriftart"/>
    <w:link w:val="berschrift2"/>
    <w:uiPriority w:val="9"/>
    <w:rsid w:val="00E26C83"/>
    <w:rPr>
      <w:rFonts w:ascii="Trebuchet MS" w:hAnsi="Trebuchet MS"/>
      <w:b/>
      <w:sz w:val="20"/>
      <w:szCs w:val="20"/>
    </w:rPr>
  </w:style>
  <w:style w:type="character" w:styleId="Hyperlink">
    <w:name w:val="Hyperlink"/>
    <w:basedOn w:val="Absatz-Standardschriftart"/>
    <w:uiPriority w:val="99"/>
    <w:unhideWhenUsed/>
    <w:rsid w:val="00B554B8"/>
    <w:rPr>
      <w:color w:val="0000FF" w:themeColor="hyperlink"/>
      <w:u w:val="single"/>
    </w:rPr>
  </w:style>
  <w:style w:type="paragraph" w:styleId="StandardWeb">
    <w:name w:val="Normal (Web)"/>
    <w:basedOn w:val="Standard"/>
    <w:uiPriority w:val="99"/>
    <w:semiHidden/>
    <w:unhideWhenUsed/>
    <w:rsid w:val="004B5EF6"/>
    <w:rPr>
      <w:rFonts w:ascii="Times New Roman" w:hAnsi="Times New Roman" w:cs="Times New Roman"/>
      <w:sz w:val="24"/>
      <w:szCs w:val="24"/>
    </w:rPr>
  </w:style>
  <w:style w:type="character" w:customStyle="1" w:styleId="berschrift4Zchn">
    <w:name w:val="Überschrift 4 Zchn"/>
    <w:basedOn w:val="Absatz-Standardschriftart"/>
    <w:link w:val="berschrift4"/>
    <w:uiPriority w:val="9"/>
    <w:semiHidden/>
    <w:rsid w:val="00A961F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Martina%20Roessler\AppData\Local\Microsoft\Windows\INetCache\Content.Outlook\IVB07XFH\www.bibliodramaundseelsorge.c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9FE5E-86FB-487D-A259-84771A918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1663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Rössler</dc:creator>
  <cp:lastModifiedBy>Tiziana Bosco</cp:lastModifiedBy>
  <cp:revision>2</cp:revision>
  <cp:lastPrinted>2026-08-25T07:07:00Z</cp:lastPrinted>
  <dcterms:created xsi:type="dcterms:W3CDTF">2026-09-04T12:33:00Z</dcterms:created>
  <dcterms:modified xsi:type="dcterms:W3CDTF">2026-09-04T12:33:00Z</dcterms:modified>
</cp:coreProperties>
</file>